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5811207"/>
    <w:bookmarkStart w:id="1" w:name="_Toc46844776"/>
    <w:bookmarkStart w:id="2" w:name="_GoBack"/>
    <w:bookmarkEnd w:id="2"/>
    <w:p w14:paraId="113A58EE" w14:textId="2710A63A" w:rsidR="00E40E84" w:rsidRPr="004148A0" w:rsidRDefault="00D569B5" w:rsidP="00E40E84">
      <w:pPr>
        <w:widowControl/>
        <w:jc w:val="center"/>
        <w:rPr>
          <w:rFonts w:eastAsia="標楷體"/>
          <w:b/>
          <w:sz w:val="32"/>
          <w:szCs w:val="24"/>
        </w:rPr>
      </w:pPr>
      <w:r w:rsidRPr="004148A0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A1F46DF" wp14:editId="7B323FB0">
                <wp:simplePos x="0" y="0"/>
                <wp:positionH relativeFrom="column">
                  <wp:posOffset>-586105</wp:posOffset>
                </wp:positionH>
                <wp:positionV relativeFrom="paragraph">
                  <wp:posOffset>-440055</wp:posOffset>
                </wp:positionV>
                <wp:extent cx="895350" cy="471805"/>
                <wp:effectExtent l="0" t="0" r="19050" b="234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C1D7" w14:textId="77777777" w:rsidR="00A43330" w:rsidRPr="007914E6" w:rsidRDefault="00A43330" w:rsidP="00A4333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2"/>
                              </w:rPr>
                            </w:pPr>
                            <w:r w:rsidRPr="007914E6">
                              <w:rPr>
                                <w:rFonts w:ascii="標楷體" w:eastAsia="標楷體" w:hAnsi="標楷體" w:hint="eastAsia"/>
                                <w:sz w:val="28"/>
                                <w:szCs w:val="2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A1F46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6.15pt;margin-top:-34.65pt;width:70.5pt;height:37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8HEgIAACcEAAAOAAAAZHJzL2Uyb0RvYy54bWysU9tu2zAMfR+wfxD0vtjJ4jUx4hRdugwD&#10;ugvQ7QNkWY6FyaJHKbG7rx8lu2l2exmmB0EUpUOeQ3JzPbSGnRQ6Dbbg81nKmbISKm0PBf/yef9i&#10;xZnzwlbCgFUFf1COX2+fP9v0Xa4W0ICpFDICsS7vu4I33nd5kjjZqFa4GXTKkrMGbIUnEw9JhaIn&#10;9NYkizR9lfSAVYcglXN0ezs6+Tbi17WS/mNdO+WZKTjl5uOOcS/Dnmw3Ij+g6BotpzTEP2TRCm0p&#10;6BnqVnjBjqh/g2q1RHBQ+5mENoG61lJFDsRmnv7C5r4RnYpcSBzXnWVy/w9Wfjjdd5+Q+eE1DFTA&#10;SMJ1dyC/OmZh1wh7UDeI0DdKVBR4HiRL+s7l09cgtctdACn791BRkcXRQwQaamyDKsSTEToV4OEs&#10;uho8k3S5WmcvM/JIci2v5qs0ixFE/vi5Q+ffKmhZOBQcqaYRXJzunA/JiPzxSYjlwOhqr42JBh7K&#10;nUF2ElT/fVwT+k/PjGV9wdfZIhv5/xUijetPEK321MhGt8To/EjkQbU3topt5oU245lSNnaSMSg3&#10;auiHcmC6mjQOqpZQPZCuCGPf0pzRoQH8zllPPVtw9+0oUHFm3lmqzXq+XIYmj8Yyu1qQgZee8tIj&#10;rCSogkuPnI3GzsfRCMpZuKEq1joq/JTLlDR1YxR+mpzQ7pd2fPU039sfAAAA//8DAFBLAwQUAAYA&#10;CAAAACEAMlB+NdwAAAAIAQAADwAAAGRycy9kb3ducmV2LnhtbEyPwU7DMAyG70i8Q2QkblvCgLGV&#10;plM1xHFIDMQ5S7K2kDhRknXl7TEnuP2WP/3+XG8m79hoUx4CSriZC2AWdTADdhLe355nK2C5KDTK&#10;BbQSvm2GTXN5UavKhDO+2nFfOkYlmCsloS8lVpxn3Vuv8jxEi7Q7huRVoTF13CR1pnLv+EKIJfdq&#10;QLrQq2i3vdVf+5OXsGt3W/GSRt/Gj+OnU1Hrp5ilvL6a2kdgxU7lD4ZffVKHhpwO4YQmMydhtl7c&#10;EkphuaZAxN3qAdhBwr0A3tT8/wPNDwAAAP//AwBQSwECLQAUAAYACAAAACEAtoM4kv4AAADhAQAA&#10;EwAAAAAAAAAAAAAAAAAAAAAAW0NvbnRlbnRfVHlwZXNdLnhtbFBLAQItABQABgAIAAAAIQA4/SH/&#10;1gAAAJQBAAALAAAAAAAAAAAAAAAAAC8BAABfcmVscy8ucmVsc1BLAQItABQABgAIAAAAIQAhnw8H&#10;EgIAACcEAAAOAAAAAAAAAAAAAAAAAC4CAABkcnMvZTJvRG9jLnhtbFBLAQItABQABgAIAAAAIQAy&#10;UH413AAAAAgBAAAPAAAAAAAAAAAAAAAAAGwEAABkcnMvZG93bnJldi54bWxQSwUGAAAAAAQABADz&#10;AAAAdQUAAAAA&#10;">
                <v:textbox>
                  <w:txbxContent>
                    <w:p w14:paraId="363BC1D7" w14:textId="77777777" w:rsidR="00A43330" w:rsidRPr="007914E6" w:rsidRDefault="00A43330" w:rsidP="00A4333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2"/>
                        </w:rPr>
                      </w:pPr>
                      <w:r w:rsidRPr="007914E6">
                        <w:rPr>
                          <w:rFonts w:ascii="標楷體" w:eastAsia="標楷體" w:hAnsi="標楷體" w:hint="eastAsia"/>
                          <w:sz w:val="28"/>
                          <w:szCs w:val="2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40E84" w:rsidRPr="004148A0">
        <w:rPr>
          <w:rFonts w:eastAsia="標楷體" w:hint="eastAsia"/>
          <w:b/>
          <w:sz w:val="32"/>
          <w:szCs w:val="24"/>
        </w:rPr>
        <w:t>111</w:t>
      </w:r>
      <w:proofErr w:type="gramEnd"/>
      <w:r w:rsidR="00E40E84" w:rsidRPr="004148A0">
        <w:rPr>
          <w:rFonts w:eastAsia="標楷體" w:hint="eastAsia"/>
          <w:b/>
          <w:sz w:val="32"/>
          <w:szCs w:val="24"/>
        </w:rPr>
        <w:t>年度推動整合游泳資源強化縣市游泳與自救能力輔導計畫</w:t>
      </w:r>
      <w:r w:rsidR="00E40E84" w:rsidRPr="004148A0">
        <w:rPr>
          <w:rFonts w:eastAsia="標楷體"/>
          <w:b/>
          <w:sz w:val="32"/>
          <w:szCs w:val="24"/>
        </w:rPr>
        <w:br/>
      </w:r>
      <w:r w:rsidR="00E40E84" w:rsidRPr="004148A0">
        <w:rPr>
          <w:rFonts w:eastAsia="標楷體" w:hint="eastAsia"/>
          <w:b/>
          <w:sz w:val="32"/>
          <w:szCs w:val="24"/>
        </w:rPr>
        <w:t>實地輔導訪視流程</w:t>
      </w:r>
    </w:p>
    <w:p w14:paraId="06726C7E" w14:textId="1D142611" w:rsidR="00E40E84" w:rsidRPr="004148A0" w:rsidRDefault="00E40E84" w:rsidP="00E40E84">
      <w:pPr>
        <w:widowControl/>
        <w:jc w:val="center"/>
        <w:rPr>
          <w:rFonts w:eastAsia="標楷體"/>
          <w:b/>
          <w:sz w:val="32"/>
          <w:szCs w:val="24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6946"/>
      </w:tblGrid>
      <w:tr w:rsidR="004148A0" w:rsidRPr="004148A0" w14:paraId="65630171" w14:textId="77777777" w:rsidTr="00E40E84">
        <w:trPr>
          <w:jc w:val="center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E8089" w14:textId="65D6CE6B" w:rsidR="008212CD" w:rsidRPr="008212CD" w:rsidRDefault="00E40E8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8212CD">
              <w:rPr>
                <w:rFonts w:eastAsia="標楷體" w:hint="eastAsia"/>
                <w:sz w:val="28"/>
                <w:szCs w:val="28"/>
              </w:rPr>
              <w:t>訪視委員</w:t>
            </w:r>
            <w:r w:rsidRPr="008212CD">
              <w:rPr>
                <w:rFonts w:eastAsia="標楷體"/>
                <w:sz w:val="28"/>
                <w:szCs w:val="28"/>
              </w:rPr>
              <w:t>:</w:t>
            </w:r>
            <w:r w:rsidR="00254BC6" w:rsidRPr="008212C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212CD" w:rsidRPr="008212CD">
              <w:rPr>
                <w:rFonts w:eastAsia="標楷體" w:hint="eastAsia"/>
                <w:sz w:val="28"/>
                <w:szCs w:val="28"/>
              </w:rPr>
              <w:t>中華民國高級中等學校體育總會</w:t>
            </w:r>
            <w:r w:rsidR="008212CD" w:rsidRPr="008212C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212CD" w:rsidRPr="008212CD">
              <w:rPr>
                <w:rFonts w:eastAsia="標楷體" w:hint="eastAsia"/>
                <w:sz w:val="28"/>
                <w:szCs w:val="28"/>
              </w:rPr>
              <w:t>廖德秦</w:t>
            </w:r>
            <w:r w:rsidR="008212CD" w:rsidRPr="008212C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212CD" w:rsidRPr="008212CD">
              <w:rPr>
                <w:rFonts w:eastAsia="標楷體" w:hint="eastAsia"/>
                <w:sz w:val="28"/>
                <w:szCs w:val="28"/>
              </w:rPr>
              <w:t>前秘書長</w:t>
            </w:r>
          </w:p>
          <w:p w14:paraId="6EB8E2EE" w14:textId="5280D38C" w:rsidR="00E40E84" w:rsidRPr="008212CD" w:rsidRDefault="008212CD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8212CD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A056C1" w:rsidRPr="008212CD">
              <w:rPr>
                <w:rFonts w:eastAsia="標楷體" w:hint="eastAsia"/>
                <w:sz w:val="28"/>
                <w:szCs w:val="28"/>
              </w:rPr>
              <w:t>國立</w:t>
            </w:r>
            <w:r w:rsidR="0028213C" w:rsidRPr="008212CD">
              <w:rPr>
                <w:rFonts w:eastAsia="標楷體" w:hint="eastAsia"/>
                <w:sz w:val="28"/>
                <w:szCs w:val="28"/>
              </w:rPr>
              <w:t>彰化師範大學</w:t>
            </w:r>
            <w:r w:rsidR="00A056C1" w:rsidRPr="008212C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212C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8213C" w:rsidRPr="008212CD">
              <w:rPr>
                <w:rFonts w:eastAsia="標楷體" w:hint="eastAsia"/>
                <w:sz w:val="28"/>
                <w:szCs w:val="28"/>
              </w:rPr>
              <w:t>張家昌</w:t>
            </w:r>
            <w:r w:rsidR="0028213C" w:rsidRPr="008212C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54BC6" w:rsidRPr="008212CD">
              <w:rPr>
                <w:rFonts w:eastAsia="標楷體" w:hint="eastAsia"/>
                <w:sz w:val="28"/>
                <w:szCs w:val="28"/>
              </w:rPr>
              <w:t>教授</w:t>
            </w:r>
          </w:p>
          <w:p w14:paraId="45E6B767" w14:textId="1184C284" w:rsidR="00E40E84" w:rsidRPr="008212CD" w:rsidRDefault="00E40E8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8212CD">
              <w:rPr>
                <w:rFonts w:eastAsia="標楷體" w:hint="eastAsia"/>
                <w:sz w:val="28"/>
                <w:szCs w:val="28"/>
              </w:rPr>
              <w:t>教育部</w:t>
            </w:r>
            <w:proofErr w:type="gramStart"/>
            <w:r w:rsidRPr="008212CD">
              <w:rPr>
                <w:rFonts w:eastAsia="標楷體" w:hint="eastAsia"/>
                <w:sz w:val="28"/>
                <w:szCs w:val="28"/>
              </w:rPr>
              <w:t>體育署委辦</w:t>
            </w:r>
            <w:proofErr w:type="gramEnd"/>
            <w:r w:rsidRPr="008212CD">
              <w:rPr>
                <w:rFonts w:eastAsia="標楷體" w:hint="eastAsia"/>
                <w:sz w:val="28"/>
                <w:szCs w:val="28"/>
              </w:rPr>
              <w:t>單位人員</w:t>
            </w:r>
            <w:r w:rsidRPr="008212CD">
              <w:rPr>
                <w:rFonts w:eastAsia="標楷體"/>
                <w:sz w:val="28"/>
                <w:szCs w:val="28"/>
              </w:rPr>
              <w:t>:</w:t>
            </w:r>
            <w:r w:rsidRPr="008212CD">
              <w:rPr>
                <w:rFonts w:eastAsia="標楷體" w:hint="eastAsia"/>
                <w:sz w:val="28"/>
                <w:szCs w:val="28"/>
              </w:rPr>
              <w:t>臺灣體育運動管理學會</w:t>
            </w:r>
            <w:r w:rsidRPr="008212CD">
              <w:rPr>
                <w:rFonts w:eastAsia="標楷體"/>
                <w:sz w:val="28"/>
                <w:szCs w:val="28"/>
              </w:rPr>
              <w:t xml:space="preserve"> </w:t>
            </w:r>
            <w:r w:rsidRPr="008212CD">
              <w:rPr>
                <w:rFonts w:eastAsia="標楷體" w:hint="eastAsia"/>
                <w:sz w:val="28"/>
                <w:szCs w:val="28"/>
              </w:rPr>
              <w:t>陳</w:t>
            </w:r>
            <w:proofErr w:type="gramStart"/>
            <w:r w:rsidRPr="008212CD">
              <w:rPr>
                <w:rFonts w:eastAsia="標楷體" w:hint="eastAsia"/>
                <w:sz w:val="28"/>
                <w:szCs w:val="28"/>
              </w:rPr>
              <w:t>邠婕</w:t>
            </w:r>
            <w:proofErr w:type="gramEnd"/>
            <w:r w:rsidRPr="008212CD">
              <w:rPr>
                <w:rFonts w:eastAsia="標楷體"/>
                <w:sz w:val="28"/>
                <w:szCs w:val="28"/>
              </w:rPr>
              <w:t xml:space="preserve"> </w:t>
            </w:r>
            <w:r w:rsidR="002B53A9">
              <w:rPr>
                <w:rFonts w:eastAsia="標楷體" w:hint="eastAsia"/>
                <w:sz w:val="28"/>
                <w:szCs w:val="28"/>
              </w:rPr>
              <w:t>小姐</w:t>
            </w:r>
          </w:p>
          <w:p w14:paraId="3F16B678" w14:textId="18FEE639" w:rsidR="00E40E84" w:rsidRPr="004148A0" w:rsidRDefault="00E40E8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48A0" w:rsidRPr="004148A0" w14:paraId="1AEC0753" w14:textId="77777777" w:rsidTr="00E40E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42D0" w14:textId="77777777" w:rsidR="00E40E84" w:rsidRPr="004148A0" w:rsidRDefault="00E40E84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148A0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FB94" w14:textId="392F9E8D" w:rsidR="00E40E84" w:rsidRPr="004148A0" w:rsidRDefault="00E40E84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148A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4AAF" w14:textId="77777777" w:rsidR="00E40E84" w:rsidRPr="004148A0" w:rsidRDefault="00E40E84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148A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</w:tr>
      <w:tr w:rsidR="004148A0" w:rsidRPr="004148A0" w14:paraId="0D1E616E" w14:textId="77777777" w:rsidTr="00E40E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B645" w14:textId="77777777" w:rsidR="00E40E84" w:rsidRPr="00C33961" w:rsidRDefault="00E40E84" w:rsidP="00E40E84">
            <w:pPr>
              <w:pStyle w:val="ad"/>
              <w:numPr>
                <w:ilvl w:val="0"/>
                <w:numId w:val="37"/>
              </w:numPr>
              <w:snapToGrid w:val="0"/>
              <w:spacing w:beforeLines="50" w:before="180" w:line="360" w:lineRule="auto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5AF8" w14:textId="6489630E" w:rsidR="00E40E84" w:rsidRPr="00C33961" w:rsidRDefault="00D569B5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33961">
              <w:rPr>
                <w:rFonts w:eastAsia="標楷體" w:hint="eastAsia"/>
                <w:sz w:val="28"/>
                <w:szCs w:val="28"/>
              </w:rPr>
              <w:t>1</w:t>
            </w:r>
            <w:r w:rsidR="00080078" w:rsidRPr="00C33961">
              <w:rPr>
                <w:rFonts w:eastAsia="標楷體" w:hint="eastAsia"/>
                <w:sz w:val="28"/>
                <w:szCs w:val="28"/>
              </w:rPr>
              <w:t>0</w:t>
            </w:r>
            <w:r w:rsidR="00E40E84" w:rsidRPr="00C33961">
              <w:rPr>
                <w:rFonts w:eastAsia="標楷體"/>
                <w:sz w:val="28"/>
                <w:szCs w:val="28"/>
              </w:rPr>
              <w:t>:</w:t>
            </w:r>
            <w:r w:rsidR="00E266A6" w:rsidRPr="00C33961">
              <w:rPr>
                <w:rFonts w:eastAsia="標楷體" w:hint="eastAsia"/>
                <w:sz w:val="28"/>
                <w:szCs w:val="28"/>
              </w:rPr>
              <w:t>0</w:t>
            </w:r>
            <w:r w:rsidR="00E40E84" w:rsidRPr="00C33961">
              <w:rPr>
                <w:rFonts w:eastAsia="標楷體"/>
                <w:sz w:val="28"/>
                <w:szCs w:val="28"/>
              </w:rPr>
              <w:t>0-1</w:t>
            </w:r>
            <w:r w:rsidR="00080078" w:rsidRPr="00C33961">
              <w:rPr>
                <w:rFonts w:eastAsia="標楷體" w:hint="eastAsia"/>
                <w:sz w:val="28"/>
                <w:szCs w:val="28"/>
              </w:rPr>
              <w:t>0</w:t>
            </w:r>
            <w:r w:rsidR="00E40E84" w:rsidRPr="00C33961">
              <w:rPr>
                <w:rFonts w:eastAsia="標楷體"/>
                <w:sz w:val="28"/>
                <w:szCs w:val="28"/>
              </w:rPr>
              <w:t>:</w:t>
            </w:r>
            <w:r w:rsidR="00E266A6" w:rsidRPr="00C33961">
              <w:rPr>
                <w:rFonts w:eastAsia="標楷體" w:hint="eastAsia"/>
                <w:sz w:val="28"/>
                <w:szCs w:val="28"/>
              </w:rPr>
              <w:t>0</w:t>
            </w:r>
            <w:r w:rsidR="00E40E84" w:rsidRPr="00C3396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B723" w14:textId="77777777" w:rsidR="00E40E84" w:rsidRPr="00C33961" w:rsidRDefault="00E40E84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33961">
              <w:rPr>
                <w:rFonts w:eastAsia="標楷體" w:hint="eastAsia"/>
                <w:sz w:val="28"/>
                <w:szCs w:val="28"/>
              </w:rPr>
              <w:t>訪視委員說明訪視重點</w:t>
            </w:r>
          </w:p>
        </w:tc>
      </w:tr>
      <w:tr w:rsidR="004148A0" w:rsidRPr="004148A0" w14:paraId="27E036D6" w14:textId="77777777" w:rsidTr="00E40E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9C7" w14:textId="77777777" w:rsidR="00E40E84" w:rsidRPr="00C33961" w:rsidRDefault="00E40E84" w:rsidP="00E40E84">
            <w:pPr>
              <w:pStyle w:val="ad"/>
              <w:numPr>
                <w:ilvl w:val="0"/>
                <w:numId w:val="37"/>
              </w:numPr>
              <w:snapToGrid w:val="0"/>
              <w:spacing w:beforeLines="50" w:before="180" w:line="360" w:lineRule="auto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3480" w14:textId="467707DD" w:rsidR="00E40E84" w:rsidRPr="00C33961" w:rsidRDefault="00E40E84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33961">
              <w:rPr>
                <w:rFonts w:eastAsia="標楷體"/>
                <w:sz w:val="28"/>
                <w:szCs w:val="28"/>
              </w:rPr>
              <w:t>1</w:t>
            </w:r>
            <w:r w:rsidR="00080078" w:rsidRPr="00C33961">
              <w:rPr>
                <w:rFonts w:eastAsia="標楷體" w:hint="eastAsia"/>
                <w:sz w:val="28"/>
                <w:szCs w:val="28"/>
              </w:rPr>
              <w:t>0</w:t>
            </w:r>
            <w:r w:rsidRPr="00C33961">
              <w:rPr>
                <w:rFonts w:eastAsia="標楷體"/>
                <w:sz w:val="28"/>
                <w:szCs w:val="28"/>
              </w:rPr>
              <w:t>:</w:t>
            </w:r>
            <w:r w:rsidR="00E266A6" w:rsidRPr="00C33961">
              <w:rPr>
                <w:rFonts w:eastAsia="標楷體" w:hint="eastAsia"/>
                <w:sz w:val="28"/>
                <w:szCs w:val="28"/>
              </w:rPr>
              <w:t>0</w:t>
            </w:r>
            <w:r w:rsidR="00D569B5" w:rsidRPr="00C33961">
              <w:rPr>
                <w:rFonts w:eastAsia="標楷體" w:hint="eastAsia"/>
                <w:sz w:val="28"/>
                <w:szCs w:val="28"/>
              </w:rPr>
              <w:t>5</w:t>
            </w:r>
            <w:r w:rsidRPr="00C33961">
              <w:rPr>
                <w:rFonts w:eastAsia="標楷體"/>
                <w:sz w:val="28"/>
                <w:szCs w:val="28"/>
              </w:rPr>
              <w:t>-1</w:t>
            </w:r>
            <w:r w:rsidR="00080078" w:rsidRPr="00C33961">
              <w:rPr>
                <w:rFonts w:eastAsia="標楷體" w:hint="eastAsia"/>
                <w:sz w:val="28"/>
                <w:szCs w:val="28"/>
              </w:rPr>
              <w:t>0</w:t>
            </w:r>
            <w:r w:rsidRPr="00C33961">
              <w:rPr>
                <w:rFonts w:eastAsia="標楷體"/>
                <w:sz w:val="28"/>
                <w:szCs w:val="28"/>
              </w:rPr>
              <w:t>:</w:t>
            </w:r>
            <w:r w:rsidR="00E266A6" w:rsidRPr="00C33961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A0E" w14:textId="77777777" w:rsidR="00E40E84" w:rsidRPr="00C33961" w:rsidRDefault="00E40E84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33961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縣市政府</w:t>
            </w:r>
            <w:r w:rsidRPr="00C33961">
              <w:rPr>
                <w:rFonts w:eastAsia="標楷體"/>
                <w:b/>
                <w:bCs/>
                <w:sz w:val="28"/>
                <w:szCs w:val="28"/>
                <w:u w:val="single"/>
              </w:rPr>
              <w:br/>
            </w:r>
            <w:r w:rsidRPr="00C33961">
              <w:rPr>
                <w:rFonts w:eastAsia="標楷體" w:hint="eastAsia"/>
                <w:sz w:val="28"/>
                <w:szCs w:val="28"/>
              </w:rPr>
              <w:t>說明游泳與自救教學整合情形及執行情形</w:t>
            </w:r>
          </w:p>
        </w:tc>
      </w:tr>
      <w:tr w:rsidR="00E40E84" w:rsidRPr="004148A0" w14:paraId="5976E060" w14:textId="77777777" w:rsidTr="00E40E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6ADC" w14:textId="3F9AD4AD" w:rsidR="00E40E84" w:rsidRPr="00C33961" w:rsidRDefault="00E40E84" w:rsidP="00E40E84">
            <w:pPr>
              <w:pStyle w:val="ad"/>
              <w:numPr>
                <w:ilvl w:val="0"/>
                <w:numId w:val="37"/>
              </w:numPr>
              <w:snapToGrid w:val="0"/>
              <w:spacing w:beforeLines="50" w:before="180" w:line="360" w:lineRule="auto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5FD3" w14:textId="7EA8990C" w:rsidR="00E40E84" w:rsidRPr="00C33961" w:rsidRDefault="00D569B5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33961">
              <w:rPr>
                <w:rFonts w:eastAsia="標楷體" w:hint="eastAsia"/>
                <w:sz w:val="28"/>
                <w:szCs w:val="28"/>
              </w:rPr>
              <w:t>1</w:t>
            </w:r>
            <w:r w:rsidR="00080078" w:rsidRPr="00C33961">
              <w:rPr>
                <w:rFonts w:eastAsia="標楷體" w:hint="eastAsia"/>
                <w:sz w:val="28"/>
                <w:szCs w:val="28"/>
              </w:rPr>
              <w:t>0</w:t>
            </w:r>
            <w:r w:rsidR="00E40E84" w:rsidRPr="00C33961">
              <w:rPr>
                <w:rFonts w:eastAsia="標楷體"/>
                <w:sz w:val="28"/>
                <w:szCs w:val="28"/>
              </w:rPr>
              <w:t>:</w:t>
            </w:r>
            <w:r w:rsidR="00E266A6" w:rsidRPr="00C33961">
              <w:rPr>
                <w:rFonts w:eastAsia="標楷體" w:hint="eastAsia"/>
                <w:sz w:val="28"/>
                <w:szCs w:val="28"/>
              </w:rPr>
              <w:t>3</w:t>
            </w:r>
            <w:r w:rsidR="00E40E84" w:rsidRPr="00C33961">
              <w:rPr>
                <w:rFonts w:eastAsia="標楷體"/>
                <w:sz w:val="28"/>
                <w:szCs w:val="28"/>
              </w:rPr>
              <w:t>0-1</w:t>
            </w:r>
            <w:r w:rsidR="00080078" w:rsidRPr="00C33961">
              <w:rPr>
                <w:rFonts w:eastAsia="標楷體" w:hint="eastAsia"/>
                <w:sz w:val="28"/>
                <w:szCs w:val="28"/>
              </w:rPr>
              <w:t>1</w:t>
            </w:r>
            <w:r w:rsidR="00E40E84" w:rsidRPr="00C33961">
              <w:rPr>
                <w:rFonts w:eastAsia="標楷體"/>
                <w:sz w:val="28"/>
                <w:szCs w:val="28"/>
              </w:rPr>
              <w:t>:</w:t>
            </w:r>
            <w:r w:rsidR="00E266A6" w:rsidRPr="00C33961">
              <w:rPr>
                <w:rFonts w:eastAsia="標楷體" w:hint="eastAsia"/>
                <w:sz w:val="28"/>
                <w:szCs w:val="28"/>
              </w:rPr>
              <w:t>0</w:t>
            </w:r>
            <w:r w:rsidR="00E40E84" w:rsidRPr="00C3396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FCB0" w14:textId="77777777" w:rsidR="00E40E84" w:rsidRPr="00C33961" w:rsidRDefault="00E40E84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33961">
              <w:rPr>
                <w:rFonts w:eastAsia="標楷體" w:hint="eastAsia"/>
                <w:sz w:val="28"/>
                <w:szCs w:val="28"/>
              </w:rPr>
              <w:t>綜合座談暨資料</w:t>
            </w:r>
            <w:bookmarkStart w:id="3" w:name="_Hlk124494960"/>
            <w:r w:rsidRPr="00C33961">
              <w:rPr>
                <w:rFonts w:eastAsia="標楷體" w:hint="eastAsia"/>
                <w:sz w:val="28"/>
                <w:szCs w:val="28"/>
              </w:rPr>
              <w:t>檢</w:t>
            </w:r>
            <w:bookmarkEnd w:id="3"/>
            <w:r w:rsidRPr="00C33961">
              <w:rPr>
                <w:rFonts w:eastAsia="標楷體" w:hint="eastAsia"/>
                <w:sz w:val="28"/>
                <w:szCs w:val="28"/>
              </w:rPr>
              <w:t>核</w:t>
            </w:r>
          </w:p>
        </w:tc>
      </w:tr>
    </w:tbl>
    <w:p w14:paraId="408AA70E" w14:textId="77777777" w:rsidR="00E40E84" w:rsidRPr="004148A0" w:rsidRDefault="00E40E84" w:rsidP="00E40E84">
      <w:pPr>
        <w:widowControl/>
        <w:rPr>
          <w:rFonts w:eastAsia="標楷體"/>
          <w:b/>
          <w:sz w:val="28"/>
          <w:szCs w:val="22"/>
        </w:rPr>
      </w:pPr>
    </w:p>
    <w:p w14:paraId="2237984F" w14:textId="4EED5CAC" w:rsidR="00E40E84" w:rsidRPr="004148A0" w:rsidRDefault="00E40E84" w:rsidP="00E40E84">
      <w:pPr>
        <w:widowControl/>
        <w:rPr>
          <w:rFonts w:eastAsia="標楷體"/>
          <w:b/>
          <w:sz w:val="28"/>
          <w:szCs w:val="22"/>
        </w:rPr>
      </w:pPr>
    </w:p>
    <w:p w14:paraId="49DAC878" w14:textId="77777777" w:rsidR="00E40E84" w:rsidRPr="004148A0" w:rsidRDefault="00E40E84" w:rsidP="00E40E84">
      <w:pPr>
        <w:widowControl/>
        <w:rPr>
          <w:rFonts w:eastAsia="標楷體"/>
          <w:b/>
          <w:sz w:val="28"/>
          <w:szCs w:val="22"/>
        </w:rPr>
      </w:pPr>
    </w:p>
    <w:p w14:paraId="69497F27" w14:textId="311D8D61" w:rsidR="00E40E84" w:rsidRPr="004148A0" w:rsidRDefault="00E40E84" w:rsidP="00E40E84">
      <w:pPr>
        <w:widowControl/>
        <w:rPr>
          <w:rFonts w:eastAsia="標楷體"/>
          <w:b/>
          <w:sz w:val="28"/>
          <w:szCs w:val="22"/>
        </w:rPr>
      </w:pPr>
    </w:p>
    <w:p w14:paraId="439FFA06" w14:textId="238E73B1" w:rsidR="00E40E84" w:rsidRPr="004148A0" w:rsidRDefault="00E40E84" w:rsidP="00E40E84">
      <w:pPr>
        <w:widowControl/>
        <w:rPr>
          <w:rFonts w:eastAsia="標楷體"/>
          <w:b/>
          <w:sz w:val="28"/>
          <w:szCs w:val="22"/>
        </w:rPr>
      </w:pPr>
    </w:p>
    <w:bookmarkEnd w:id="0"/>
    <w:p w14:paraId="6B477F82" w14:textId="58EE2D07" w:rsidR="00E40E84" w:rsidRPr="004148A0" w:rsidRDefault="00E40E84" w:rsidP="00E40E84">
      <w:pPr>
        <w:widowControl/>
        <w:rPr>
          <w:rFonts w:eastAsia="標楷體"/>
          <w:b/>
          <w:kern w:val="3"/>
          <w:sz w:val="28"/>
          <w:szCs w:val="22"/>
          <w:lang w:bidi="hi-IN"/>
        </w:rPr>
      </w:pPr>
      <w:r w:rsidRPr="004148A0">
        <w:rPr>
          <w:rFonts w:eastAsia="標楷體"/>
          <w:b/>
          <w:sz w:val="28"/>
          <w:szCs w:val="22"/>
        </w:rPr>
        <w:br w:type="page"/>
      </w:r>
      <w:bookmarkEnd w:id="1"/>
    </w:p>
    <w:p w14:paraId="2C45FCA9" w14:textId="77777777" w:rsidR="00D569B5" w:rsidRPr="004148A0" w:rsidRDefault="00D569B5" w:rsidP="00E40E84">
      <w:pPr>
        <w:tabs>
          <w:tab w:val="left" w:pos="110"/>
        </w:tabs>
        <w:jc w:val="center"/>
        <w:rPr>
          <w:rFonts w:eastAsia="標楷體"/>
          <w:b/>
          <w:bCs/>
          <w:sz w:val="32"/>
          <w:szCs w:val="32"/>
        </w:rPr>
        <w:sectPr w:rsidR="00D569B5" w:rsidRPr="004148A0" w:rsidSect="00543222">
          <w:pgSz w:w="11907" w:h="16840" w:code="9"/>
          <w:pgMar w:top="1440" w:right="1418" w:bottom="540" w:left="1418" w:header="851" w:footer="992" w:gutter="0"/>
          <w:cols w:space="425"/>
          <w:docGrid w:type="lines" w:linePitch="360"/>
        </w:sectPr>
      </w:pPr>
    </w:p>
    <w:p w14:paraId="73C2355E" w14:textId="0BD40E75" w:rsidR="00E40E84" w:rsidRDefault="00D569B5" w:rsidP="00E40E84">
      <w:pPr>
        <w:tabs>
          <w:tab w:val="left" w:pos="110"/>
        </w:tabs>
        <w:jc w:val="center"/>
        <w:rPr>
          <w:rFonts w:eastAsia="標楷體"/>
          <w:b/>
          <w:bCs/>
          <w:sz w:val="32"/>
          <w:szCs w:val="32"/>
        </w:rPr>
      </w:pPr>
      <w:r w:rsidRPr="004148A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D6494E4" wp14:editId="3FD2DDA4">
                <wp:simplePos x="0" y="0"/>
                <wp:positionH relativeFrom="column">
                  <wp:posOffset>-320040</wp:posOffset>
                </wp:positionH>
                <wp:positionV relativeFrom="paragraph">
                  <wp:posOffset>-262890</wp:posOffset>
                </wp:positionV>
                <wp:extent cx="895350" cy="471805"/>
                <wp:effectExtent l="0" t="0" r="19050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982B" w14:textId="481D3AB0" w:rsidR="00D569B5" w:rsidRPr="007914E6" w:rsidRDefault="00D569B5" w:rsidP="00D569B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2"/>
                              </w:rPr>
                            </w:pPr>
                            <w:r w:rsidRPr="007914E6">
                              <w:rPr>
                                <w:rFonts w:ascii="標楷體" w:eastAsia="標楷體" w:hAnsi="標楷體" w:hint="eastAsia"/>
                                <w:sz w:val="28"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6494E4" id="_x0000_s1027" type="#_x0000_t202" style="position:absolute;left:0;text-align:left;margin-left:-25.2pt;margin-top:-20.7pt;width:70.5pt;height:37.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P2FAIAACcEAAAOAAAAZHJzL2Uyb0RvYy54bWysU9tu2zAMfR+wfxD0vtjJ4jUx4hRdugwD&#10;ugvQ7QNkWY6FyaJHKbG7rx8lu2l2exmmB0EUpUOeQ3JzPbSGnRQ6Dbbg81nKmbISKm0PBf/yef9i&#10;xZnzwlbCgFUFf1COX2+fP9v0Xa4W0ICpFDICsS7vu4I33nd5kjjZqFa4GXTKkrMGbIUnEw9JhaIn&#10;9NYkizR9lfSAVYcglXN0ezs6+Tbi17WS/mNdO+WZKTjl5uOOcS/Dnmw3Ij+g6BotpzTEP2TRCm0p&#10;6BnqVnjBjqh/g2q1RHBQ+5mENoG61lJFDsRmnv7C5r4RnYpcSBzXnWVy/w9Wfjjdd5+Q+eE1DFTA&#10;SMJ1dyC/OmZh1wh7UDeI0DdKVBR4HiRL+s7l09cgtctdACn791BRkcXRQwQaamyDKsSTEToV4OEs&#10;uho8k3S5WmcvM/JIci2v5qs0ixFE/vi5Q+ffKmhZOBQcqaYRXJzunA/JiPzxSYjlwOhqr42JBh7K&#10;nUF2ElT/fVwT+k/PjGV9wdfZIhv5/xUijetPEK321MhGt8To/EjkQbU3topt5oU245lSNnaSMSg3&#10;auiHcmC6KvgiBAiqllA9kK4IY9/SnNGhAfzOWU89W3D37ShQcWbeWarNer5chiaPxjK7WpCBl57y&#10;0iOsJKiCS4+cjcbOx9EIylm4oSrWOir8lMuUNHVjFH6anNDul3Z89TTf2x8AAAD//wMAUEsDBBQA&#10;BgAIAAAAIQAxDZ9E3AAAAAkBAAAPAAAAZHJzL2Rvd25yZXYueG1sTI/BTsMwDIbvSLxDZCRuW7Ix&#10;JlaaTtUQxyExEOcsydpC4kRJ1pW3x5zg9lv+9PtzvZ28Y6NNeQgoYTEXwCzqYAbsJLy/Pc8egOWi&#10;0CgX0Er4thm2zfVVrSoTLvhqx0PpGJVgrpSEvpRYcZ51b73K8xAt0u4UkleFxtRxk9SFyr3jSyHW&#10;3KsB6UKvot31Vn8dzl7Cvt3vxEsafRs/Tp9ORa2fYpby9mZqH4EVO5U/GH71SR0acjqGM5rMnITZ&#10;vVgRSmG1oEDERqyBHSXcLTfAm5r//6D5AQAA//8DAFBLAQItABQABgAIAAAAIQC2gziS/gAAAOEB&#10;AAATAAAAAAAAAAAAAAAAAAAAAABbQ29udGVudF9UeXBlc10ueG1sUEsBAi0AFAAGAAgAAAAhADj9&#10;If/WAAAAlAEAAAsAAAAAAAAAAAAAAAAALwEAAF9yZWxzLy5yZWxzUEsBAi0AFAAGAAgAAAAhAAQB&#10;Y/YUAgAAJwQAAA4AAAAAAAAAAAAAAAAALgIAAGRycy9lMm9Eb2MueG1sUEsBAi0AFAAGAAgAAAAh&#10;ADENn0TcAAAACQEAAA8AAAAAAAAAAAAAAAAAbgQAAGRycy9kb3ducmV2LnhtbFBLBQYAAAAABAAE&#10;APMAAAB3BQAAAAA=&#10;">
                <v:textbox>
                  <w:txbxContent>
                    <w:p w14:paraId="2487982B" w14:textId="481D3AB0" w:rsidR="00D569B5" w:rsidRPr="007914E6" w:rsidRDefault="00D569B5" w:rsidP="00D569B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2"/>
                        </w:rPr>
                      </w:pPr>
                      <w:r w:rsidRPr="007914E6">
                        <w:rPr>
                          <w:rFonts w:ascii="標楷體" w:eastAsia="標楷體" w:hAnsi="標楷體" w:hint="eastAsia"/>
                          <w:sz w:val="28"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40E84" w:rsidRPr="004148A0">
        <w:rPr>
          <w:rFonts w:eastAsia="標楷體"/>
          <w:b/>
          <w:bCs/>
          <w:sz w:val="32"/>
          <w:szCs w:val="32"/>
        </w:rPr>
        <w:t>111</w:t>
      </w:r>
      <w:proofErr w:type="gramEnd"/>
      <w:r w:rsidR="00E40E84" w:rsidRPr="004148A0">
        <w:rPr>
          <w:rFonts w:eastAsia="標楷體"/>
          <w:b/>
          <w:bCs/>
          <w:sz w:val="32"/>
          <w:szCs w:val="32"/>
        </w:rPr>
        <w:t>年度推動整合游泳資源強化縣市游泳與自救能力實地輔導紀錄表</w:t>
      </w:r>
    </w:p>
    <w:p w14:paraId="3BBC3C3E" w14:textId="77777777" w:rsidR="0028213C" w:rsidRPr="001F6ECF" w:rsidRDefault="0028213C" w:rsidP="0028213C">
      <w:pPr>
        <w:snapToGrid w:val="0"/>
        <w:rPr>
          <w:rFonts w:eastAsia="標楷體"/>
          <w:color w:val="000000"/>
          <w:sz w:val="28"/>
          <w:szCs w:val="28"/>
        </w:rPr>
      </w:pPr>
      <w:bookmarkStart w:id="4" w:name="_Hlk123120446"/>
      <w:r w:rsidRPr="001F6ECF">
        <w:rPr>
          <w:rFonts w:eastAsia="標楷體"/>
          <w:color w:val="000000"/>
          <w:sz w:val="28"/>
          <w:szCs w:val="28"/>
        </w:rPr>
        <w:t>縣市：</w:t>
      </w:r>
      <w:r w:rsidRPr="004C7D54">
        <w:rPr>
          <w:rFonts w:eastAsia="標楷體" w:hint="eastAsia"/>
          <w:noProof/>
          <w:color w:val="000000"/>
          <w:sz w:val="28"/>
          <w:szCs w:val="28"/>
        </w:rPr>
        <w:t>南投縣</w:t>
      </w:r>
      <w:r w:rsidRPr="001F6ECF">
        <w:rPr>
          <w:rFonts w:eastAsia="標楷體"/>
          <w:color w:val="000000"/>
          <w:sz w:val="28"/>
          <w:szCs w:val="28"/>
        </w:rPr>
        <w:t xml:space="preserve">                                                            </w:t>
      </w:r>
      <w:r w:rsidRPr="001F6ECF">
        <w:rPr>
          <w:rFonts w:eastAsia="標楷體"/>
          <w:color w:val="000000"/>
          <w:sz w:val="28"/>
          <w:szCs w:val="28"/>
        </w:rPr>
        <w:t>輔導日期：</w:t>
      </w:r>
      <w:r w:rsidRPr="001F6ECF">
        <w:rPr>
          <w:rFonts w:eastAsia="標楷體"/>
          <w:color w:val="000000"/>
          <w:sz w:val="28"/>
          <w:szCs w:val="28"/>
        </w:rPr>
        <w:t xml:space="preserve">    </w:t>
      </w:r>
      <w:r w:rsidRPr="001F6ECF">
        <w:rPr>
          <w:rFonts w:eastAsia="標楷體"/>
          <w:color w:val="000000"/>
          <w:sz w:val="28"/>
          <w:szCs w:val="28"/>
        </w:rPr>
        <w:t>年</w:t>
      </w:r>
      <w:r w:rsidRPr="001F6ECF">
        <w:rPr>
          <w:rFonts w:eastAsia="標楷體"/>
          <w:color w:val="000000"/>
          <w:sz w:val="28"/>
          <w:szCs w:val="28"/>
        </w:rPr>
        <w:t xml:space="preserve">    </w:t>
      </w:r>
      <w:r w:rsidRPr="001F6ECF">
        <w:rPr>
          <w:rFonts w:eastAsia="標楷體"/>
          <w:color w:val="000000"/>
          <w:sz w:val="28"/>
          <w:szCs w:val="28"/>
        </w:rPr>
        <w:t>月</w:t>
      </w:r>
      <w:r w:rsidRPr="001F6ECF">
        <w:rPr>
          <w:rFonts w:eastAsia="標楷體"/>
          <w:color w:val="000000"/>
          <w:sz w:val="28"/>
          <w:szCs w:val="28"/>
        </w:rPr>
        <w:t xml:space="preserve">    </w:t>
      </w:r>
      <w:r w:rsidRPr="001F6ECF">
        <w:rPr>
          <w:rFonts w:eastAsia="標楷體"/>
          <w:color w:val="000000"/>
          <w:sz w:val="28"/>
          <w:szCs w:val="28"/>
        </w:rPr>
        <w:t>日</w:t>
      </w:r>
    </w:p>
    <w:p w14:paraId="3F5FFC47" w14:textId="77777777" w:rsidR="0028213C" w:rsidRPr="001F6ECF" w:rsidRDefault="0028213C" w:rsidP="0028213C">
      <w:pPr>
        <w:snapToGrid w:val="0"/>
        <w:ind w:leftChars="59" w:left="142"/>
        <w:jc w:val="center"/>
        <w:rPr>
          <w:rFonts w:eastAsia="標楷體"/>
          <w:b/>
          <w:color w:val="000000"/>
        </w:rPr>
      </w:pPr>
      <w:r w:rsidRPr="001F6ECF">
        <w:rPr>
          <w:rFonts w:eastAsia="標楷體"/>
          <w:b/>
          <w:color w:val="000000"/>
        </w:rPr>
        <w:t>請縣市備齊資料並進行說明，委員建議</w:t>
      </w:r>
      <w:r>
        <w:rPr>
          <w:rFonts w:eastAsia="標楷體" w:hint="eastAsia"/>
          <w:b/>
          <w:color w:val="000000"/>
        </w:rPr>
        <w:t>及委員填寫</w:t>
      </w:r>
      <w:r w:rsidRPr="001F6ECF">
        <w:rPr>
          <w:rFonts w:eastAsia="標楷體"/>
          <w:b/>
          <w:color w:val="000000"/>
        </w:rPr>
        <w:t>欄位由輔導委員填寫。</w:t>
      </w:r>
    </w:p>
    <w:tbl>
      <w:tblPr>
        <w:tblW w:w="15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418"/>
        <w:gridCol w:w="2685"/>
        <w:gridCol w:w="336"/>
        <w:gridCol w:w="2925"/>
        <w:gridCol w:w="96"/>
        <w:gridCol w:w="3022"/>
        <w:gridCol w:w="3372"/>
      </w:tblGrid>
      <w:tr w:rsidR="0028213C" w:rsidRPr="001F6ECF" w14:paraId="716B5539" w14:textId="77777777" w:rsidTr="00823A27">
        <w:trPr>
          <w:trHeight w:val="64"/>
          <w:tblHeader/>
          <w:jc w:val="center"/>
        </w:trPr>
        <w:tc>
          <w:tcPr>
            <w:tcW w:w="562" w:type="dxa"/>
            <w:vAlign w:val="center"/>
          </w:tcPr>
          <w:p w14:paraId="605DFCE4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編號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14:paraId="10BBB383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檢核項目</w:t>
            </w:r>
          </w:p>
        </w:tc>
        <w:tc>
          <w:tcPr>
            <w:tcW w:w="9064" w:type="dxa"/>
            <w:gridSpan w:val="5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BE265A9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1F6ECF">
              <w:rPr>
                <w:rFonts w:eastAsia="標楷體"/>
                <w:b/>
                <w:bCs/>
                <w:color w:val="000000"/>
                <w:szCs w:val="24"/>
              </w:rPr>
              <w:t>縣市執行現況</w:t>
            </w:r>
            <w:r w:rsidRPr="001F6ECF">
              <w:rPr>
                <w:rFonts w:eastAsia="標楷體"/>
                <w:b/>
                <w:bCs/>
                <w:color w:val="000000"/>
                <w:szCs w:val="24"/>
              </w:rPr>
              <w:t>/</w:t>
            </w:r>
            <w:r w:rsidRPr="001F6ECF">
              <w:rPr>
                <w:rFonts w:eastAsia="標楷體"/>
                <w:b/>
                <w:bCs/>
                <w:color w:val="000000"/>
                <w:szCs w:val="24"/>
              </w:rPr>
              <w:t>縣市填寫</w:t>
            </w:r>
          </w:p>
        </w:tc>
        <w:tc>
          <w:tcPr>
            <w:tcW w:w="3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2B94C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1F6ECF">
              <w:rPr>
                <w:rFonts w:eastAsia="標楷體"/>
                <w:b/>
                <w:bCs/>
                <w:color w:val="000000"/>
                <w:szCs w:val="24"/>
              </w:rPr>
              <w:t>委員填寫</w:t>
            </w:r>
          </w:p>
        </w:tc>
      </w:tr>
      <w:tr w:rsidR="0028213C" w:rsidRPr="001F6ECF" w14:paraId="05276750" w14:textId="77777777" w:rsidTr="00823A27">
        <w:trPr>
          <w:trHeight w:val="855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DB169E3" w14:textId="77777777" w:rsidR="0028213C" w:rsidRPr="001F6ECF" w:rsidRDefault="0028213C" w:rsidP="0028213C">
            <w:pPr>
              <w:numPr>
                <w:ilvl w:val="0"/>
                <w:numId w:val="19"/>
              </w:numPr>
              <w:adjustRightInd w:val="0"/>
              <w:snapToGrid w:val="0"/>
              <w:ind w:left="-120" w:rightChars="-140" w:right="-336" w:hanging="19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7FECF" w14:textId="77777777" w:rsidR="0028213C" w:rsidRPr="001F6ECF" w:rsidRDefault="0028213C" w:rsidP="00823A27">
            <w:pPr>
              <w:adjustRightInd w:val="0"/>
              <w:snapToGrid w:val="0"/>
              <w:ind w:leftChars="-45" w:left="-108" w:rightChars="-53" w:right="-127"/>
              <w:jc w:val="center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游泳資源現況調查</w:t>
            </w:r>
          </w:p>
        </w:tc>
        <w:tc>
          <w:tcPr>
            <w:tcW w:w="9064" w:type="dxa"/>
            <w:gridSpan w:val="5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313720C5" w14:textId="77777777" w:rsidR="0028213C" w:rsidRPr="001F6ECF" w:rsidRDefault="0028213C" w:rsidP="00823A27">
            <w:pPr>
              <w:adjustRightInd w:val="0"/>
              <w:snapToGrid w:val="0"/>
              <w:ind w:leftChars="-2" w:hangingChars="2" w:hanging="5"/>
              <w:jc w:val="both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調查轄內游泳池資源（含游泳池所在鄉鎮市、池體大小及深度、水道數、開放時段、收費及使用學校）。</w:t>
            </w:r>
          </w:p>
          <w:p w14:paraId="2AF0E9AE" w14:textId="77777777" w:rsidR="0028213C" w:rsidRPr="001F6ECF" w:rsidRDefault="0028213C" w:rsidP="00823A27">
            <w:pPr>
              <w:adjustRightInd w:val="0"/>
              <w:snapToGrid w:val="0"/>
              <w:ind w:leftChars="-2" w:hangingChars="2" w:hanging="5"/>
              <w:jc w:val="both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調查轄內游泳教學師資及救生員人力資源。</w:t>
            </w:r>
          </w:p>
          <w:p w14:paraId="77416FF4" w14:textId="77777777" w:rsidR="0028213C" w:rsidRPr="001F6ECF" w:rsidRDefault="0028213C" w:rsidP="00823A27">
            <w:pPr>
              <w:adjustRightInd w:val="0"/>
              <w:snapToGrid w:val="0"/>
              <w:ind w:leftChars="-2" w:hangingChars="2" w:hanging="5"/>
              <w:jc w:val="both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proofErr w:type="gramStart"/>
            <w:r w:rsidRPr="001F6ECF">
              <w:rPr>
                <w:rFonts w:eastAsia="標楷體"/>
                <w:color w:val="000000"/>
                <w:szCs w:val="24"/>
              </w:rPr>
              <w:t>調查無泳池</w:t>
            </w:r>
            <w:proofErr w:type="gramEnd"/>
            <w:r w:rsidRPr="001F6ECF">
              <w:rPr>
                <w:rFonts w:eastAsia="標楷體"/>
                <w:color w:val="000000"/>
                <w:szCs w:val="24"/>
              </w:rPr>
              <w:t>學校鄰近游泳池之交通距離、可配合實施游泳與自救教學時段。</w:t>
            </w:r>
          </w:p>
          <w:p w14:paraId="2470E93D" w14:textId="77777777" w:rsidR="0028213C" w:rsidRPr="001F6ECF" w:rsidRDefault="0028213C" w:rsidP="00823A27">
            <w:pPr>
              <w:adjustRightInd w:val="0"/>
              <w:snapToGrid w:val="0"/>
              <w:ind w:leftChars="-2" w:hangingChars="2" w:hanging="5"/>
              <w:jc w:val="both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調查未能實施游泳與自救教學學校之原因。</w:t>
            </w:r>
          </w:p>
        </w:tc>
        <w:tc>
          <w:tcPr>
            <w:tcW w:w="3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B09DE8" w14:textId="77777777" w:rsidR="0028213C" w:rsidRPr="001F6ECF" w:rsidRDefault="0028213C" w:rsidP="00823A27">
            <w:pPr>
              <w:adjustRightInd w:val="0"/>
              <w:snapToGrid w:val="0"/>
              <w:ind w:leftChars="-2" w:hangingChars="2" w:hanging="5"/>
              <w:jc w:val="both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已完成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部分完成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未完成</w:t>
            </w:r>
          </w:p>
          <w:p w14:paraId="04A69178" w14:textId="77777777" w:rsidR="0028213C" w:rsidRPr="001F6ECF" w:rsidRDefault="0028213C" w:rsidP="00823A27">
            <w:pPr>
              <w:adjustRightInd w:val="0"/>
              <w:snapToGrid w:val="0"/>
              <w:ind w:leftChars="-2" w:hangingChars="2" w:hanging="5"/>
              <w:jc w:val="both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備註：</w:t>
            </w:r>
          </w:p>
        </w:tc>
      </w:tr>
      <w:tr w:rsidR="0028213C" w:rsidRPr="001F6ECF" w14:paraId="33801EEC" w14:textId="77777777" w:rsidTr="00823A27">
        <w:trPr>
          <w:trHeight w:val="537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3B31CD0" w14:textId="77777777" w:rsidR="0028213C" w:rsidRPr="001F6ECF" w:rsidRDefault="0028213C" w:rsidP="0028213C">
            <w:pPr>
              <w:numPr>
                <w:ilvl w:val="0"/>
                <w:numId w:val="19"/>
              </w:numPr>
              <w:adjustRightInd w:val="0"/>
              <w:snapToGrid w:val="0"/>
              <w:ind w:left="-120" w:rightChars="-140" w:right="-336" w:hanging="8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2C9C" w14:textId="77777777" w:rsidR="0028213C" w:rsidRPr="001F6ECF" w:rsidRDefault="0028213C" w:rsidP="00823A27">
            <w:pPr>
              <w:adjustRightInd w:val="0"/>
              <w:snapToGrid w:val="0"/>
              <w:ind w:leftChars="-45" w:left="-108" w:rightChars="-53" w:right="-127"/>
              <w:jc w:val="center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111</w:t>
            </w:r>
            <w:r w:rsidRPr="001F6ECF">
              <w:rPr>
                <w:rFonts w:eastAsia="標楷體"/>
                <w:color w:val="000000"/>
                <w:szCs w:val="24"/>
              </w:rPr>
              <w:t>年</w:t>
            </w:r>
          </w:p>
          <w:p w14:paraId="596D165E" w14:textId="77777777" w:rsidR="0028213C" w:rsidRPr="001F6ECF" w:rsidRDefault="0028213C" w:rsidP="00823A27">
            <w:pPr>
              <w:adjustRightInd w:val="0"/>
              <w:snapToGrid w:val="0"/>
              <w:ind w:leftChars="-45" w:left="-108" w:rightChars="-53" w:right="-127"/>
              <w:jc w:val="center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盤點學校實施情形</w:t>
            </w:r>
          </w:p>
        </w:tc>
        <w:tc>
          <w:tcPr>
            <w:tcW w:w="9064" w:type="dxa"/>
            <w:gridSpan w:val="5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48FFE8BE" w14:textId="77777777" w:rsidR="0028213C" w:rsidRPr="005F23E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5F23EF">
              <w:rPr>
                <w:rFonts w:eastAsia="標楷體"/>
                <w:szCs w:val="24"/>
              </w:rPr>
              <w:sym w:font="Wingdings 2" w:char="F0A3"/>
            </w:r>
            <w:r w:rsidRPr="005F23EF">
              <w:rPr>
                <w:rFonts w:eastAsia="標楷體"/>
                <w:szCs w:val="24"/>
              </w:rPr>
              <w:t>盤點所屬學校實施情形</w:t>
            </w:r>
          </w:p>
          <w:p w14:paraId="1C909DA3" w14:textId="77777777" w:rsidR="0028213C" w:rsidRPr="005F23E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5F23EF">
              <w:rPr>
                <w:rFonts w:eastAsia="標楷體"/>
                <w:szCs w:val="24"/>
              </w:rPr>
              <w:t>1.</w:t>
            </w:r>
            <w:r w:rsidRPr="005F23EF">
              <w:rPr>
                <w:rFonts w:eastAsia="標楷體"/>
                <w:szCs w:val="24"/>
              </w:rPr>
              <w:t>有游泳池</w:t>
            </w:r>
            <w:r w:rsidRPr="005F23EF">
              <w:rPr>
                <w:rFonts w:eastAsia="標楷體"/>
                <w:szCs w:val="24"/>
              </w:rPr>
              <w:t>(</w:t>
            </w:r>
            <w:proofErr w:type="gramStart"/>
            <w:r w:rsidRPr="005F23EF">
              <w:rPr>
                <w:rFonts w:eastAsia="標楷體"/>
                <w:szCs w:val="24"/>
              </w:rPr>
              <w:t>含親水</w:t>
            </w:r>
            <w:proofErr w:type="gramEnd"/>
            <w:r w:rsidRPr="005F23EF">
              <w:rPr>
                <w:rFonts w:eastAsia="標楷體"/>
                <w:szCs w:val="24"/>
              </w:rPr>
              <w:t>體驗池</w:t>
            </w:r>
            <w:r w:rsidRPr="005F23EF">
              <w:rPr>
                <w:rFonts w:eastAsia="標楷體"/>
                <w:szCs w:val="24"/>
              </w:rPr>
              <w:t>)</w:t>
            </w:r>
            <w:r w:rsidRPr="005F23EF">
              <w:rPr>
                <w:rFonts w:eastAsia="標楷體"/>
                <w:szCs w:val="24"/>
              </w:rPr>
              <w:t>學校共</w:t>
            </w:r>
            <w:r w:rsidRPr="005F23EF">
              <w:rPr>
                <w:rFonts w:eastAsia="標楷體"/>
                <w:szCs w:val="24"/>
              </w:rPr>
              <w:t>_____</w:t>
            </w:r>
            <w:r w:rsidRPr="005F23EF">
              <w:rPr>
                <w:rFonts w:eastAsia="標楷體"/>
                <w:szCs w:val="24"/>
              </w:rPr>
              <w:t>校，無實施游泳與自救教學共</w:t>
            </w:r>
            <w:r w:rsidRPr="005F23EF">
              <w:rPr>
                <w:rFonts w:eastAsia="標楷體"/>
                <w:szCs w:val="24"/>
              </w:rPr>
              <w:t>_____</w:t>
            </w:r>
            <w:r w:rsidRPr="005F23EF">
              <w:rPr>
                <w:rFonts w:eastAsia="標楷體"/>
                <w:szCs w:val="24"/>
              </w:rPr>
              <w:t>校。</w:t>
            </w:r>
          </w:p>
          <w:p w14:paraId="72FC3D2B" w14:textId="77777777" w:rsidR="0028213C" w:rsidRPr="005F23E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5F23EF">
              <w:rPr>
                <w:rFonts w:eastAsia="標楷體"/>
                <w:szCs w:val="24"/>
              </w:rPr>
              <w:t>2.</w:t>
            </w:r>
            <w:r w:rsidRPr="005F23EF">
              <w:rPr>
                <w:rFonts w:eastAsia="標楷體"/>
                <w:szCs w:val="24"/>
              </w:rPr>
              <w:t>往返</w:t>
            </w:r>
            <w:r w:rsidRPr="005F23EF">
              <w:rPr>
                <w:rFonts w:eastAsia="標楷體"/>
                <w:szCs w:val="24"/>
              </w:rPr>
              <w:t>30</w:t>
            </w:r>
            <w:r w:rsidRPr="005F23EF">
              <w:rPr>
                <w:rFonts w:eastAsia="標楷體"/>
                <w:szCs w:val="24"/>
              </w:rPr>
              <w:t>分鐘內有</w:t>
            </w:r>
            <w:r w:rsidRPr="005F23EF">
              <w:rPr>
                <w:rFonts w:eastAsia="標楷體" w:hint="eastAsia"/>
                <w:szCs w:val="24"/>
              </w:rPr>
              <w:t>校外游</w:t>
            </w:r>
            <w:r w:rsidRPr="005F23EF">
              <w:rPr>
                <w:rFonts w:eastAsia="標楷體"/>
                <w:szCs w:val="24"/>
              </w:rPr>
              <w:t>泳池之無</w:t>
            </w:r>
            <w:r w:rsidRPr="005F23EF">
              <w:rPr>
                <w:rFonts w:eastAsia="標楷體" w:hint="eastAsia"/>
                <w:szCs w:val="24"/>
              </w:rPr>
              <w:t>游</w:t>
            </w:r>
            <w:r w:rsidRPr="005F23EF">
              <w:rPr>
                <w:rFonts w:eastAsia="標楷體"/>
                <w:szCs w:val="24"/>
              </w:rPr>
              <w:t>泳池學校共</w:t>
            </w:r>
            <w:r w:rsidRPr="005F23EF">
              <w:rPr>
                <w:rFonts w:eastAsia="標楷體"/>
                <w:szCs w:val="24"/>
              </w:rPr>
              <w:t>_____</w:t>
            </w:r>
            <w:r w:rsidRPr="005F23EF">
              <w:rPr>
                <w:rFonts w:eastAsia="標楷體"/>
                <w:szCs w:val="24"/>
              </w:rPr>
              <w:t>校，無實施游泳與自救教學共</w:t>
            </w:r>
            <w:r w:rsidRPr="005F23EF">
              <w:rPr>
                <w:rFonts w:eastAsia="標楷體"/>
                <w:szCs w:val="24"/>
              </w:rPr>
              <w:t>____</w:t>
            </w:r>
            <w:r w:rsidRPr="005F23EF">
              <w:rPr>
                <w:rFonts w:eastAsia="標楷體"/>
                <w:szCs w:val="24"/>
              </w:rPr>
              <w:t>校。</w:t>
            </w:r>
          </w:p>
          <w:p w14:paraId="51C39B59" w14:textId="77777777" w:rsidR="0028213C" w:rsidRPr="001F6EC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 w:rsidRPr="005F23EF">
              <w:rPr>
                <w:rFonts w:eastAsia="標楷體"/>
                <w:szCs w:val="24"/>
              </w:rPr>
              <w:t>3.</w:t>
            </w:r>
            <w:r w:rsidRPr="005F23EF">
              <w:rPr>
                <w:rFonts w:eastAsia="標楷體"/>
                <w:szCs w:val="24"/>
              </w:rPr>
              <w:t>往返</w:t>
            </w:r>
            <w:r w:rsidRPr="005F23EF">
              <w:rPr>
                <w:rFonts w:eastAsia="標楷體"/>
                <w:szCs w:val="24"/>
              </w:rPr>
              <w:t>30</w:t>
            </w:r>
            <w:r w:rsidRPr="005F23EF">
              <w:rPr>
                <w:rFonts w:eastAsia="標楷體"/>
                <w:szCs w:val="24"/>
              </w:rPr>
              <w:t>分鐘無</w:t>
            </w:r>
            <w:r w:rsidRPr="005F23EF">
              <w:rPr>
                <w:rFonts w:eastAsia="標楷體" w:hint="eastAsia"/>
                <w:szCs w:val="24"/>
              </w:rPr>
              <w:t>游</w:t>
            </w:r>
            <w:r w:rsidRPr="005F23EF">
              <w:rPr>
                <w:rFonts w:eastAsia="標楷體"/>
                <w:szCs w:val="24"/>
              </w:rPr>
              <w:t>泳池學校共</w:t>
            </w:r>
            <w:r w:rsidRPr="005F23EF">
              <w:rPr>
                <w:rFonts w:eastAsia="標楷體"/>
                <w:szCs w:val="24"/>
              </w:rPr>
              <w:t>_____</w:t>
            </w:r>
            <w:r w:rsidRPr="005F23EF">
              <w:rPr>
                <w:rFonts w:eastAsia="標楷體"/>
                <w:szCs w:val="24"/>
              </w:rPr>
              <w:t>校，無實施游泳與自救教學共</w:t>
            </w:r>
            <w:r w:rsidRPr="005F23EF">
              <w:rPr>
                <w:rFonts w:eastAsia="標楷體"/>
                <w:szCs w:val="24"/>
              </w:rPr>
              <w:t>____</w:t>
            </w:r>
            <w:r w:rsidRPr="005F23EF">
              <w:rPr>
                <w:rFonts w:eastAsia="標楷體"/>
                <w:szCs w:val="24"/>
              </w:rPr>
              <w:t>校。</w:t>
            </w:r>
          </w:p>
        </w:tc>
        <w:tc>
          <w:tcPr>
            <w:tcW w:w="3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B8191" w14:textId="77777777" w:rsidR="0028213C" w:rsidRPr="001F6ECF" w:rsidRDefault="0028213C" w:rsidP="00823A27">
            <w:pPr>
              <w:adjustRightInd w:val="0"/>
              <w:snapToGrid w:val="0"/>
              <w:ind w:leftChars="-2" w:hangingChars="2" w:hanging="5"/>
              <w:jc w:val="both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已完成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部分完成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未完成</w:t>
            </w:r>
          </w:p>
          <w:p w14:paraId="18168885" w14:textId="77777777" w:rsidR="0028213C" w:rsidRPr="001F6ECF" w:rsidRDefault="0028213C" w:rsidP="00823A27">
            <w:pPr>
              <w:adjustRightInd w:val="0"/>
              <w:snapToGrid w:val="0"/>
              <w:ind w:leftChars="-2" w:hangingChars="2" w:hanging="5"/>
              <w:jc w:val="both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備註：</w:t>
            </w:r>
          </w:p>
        </w:tc>
      </w:tr>
      <w:tr w:rsidR="0028213C" w:rsidRPr="001F6ECF" w14:paraId="2A9B98A1" w14:textId="77777777" w:rsidTr="00823A27">
        <w:trPr>
          <w:trHeight w:val="64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F1DF2" w14:textId="77777777" w:rsidR="0028213C" w:rsidRPr="001F6ECF" w:rsidRDefault="0028213C" w:rsidP="0028213C">
            <w:pPr>
              <w:numPr>
                <w:ilvl w:val="0"/>
                <w:numId w:val="19"/>
              </w:numPr>
              <w:adjustRightInd w:val="0"/>
              <w:snapToGrid w:val="0"/>
              <w:ind w:left="8" w:rightChars="-257" w:right="-617" w:hanging="27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CC16E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111</w:t>
            </w:r>
            <w:r w:rsidRPr="001F6ECF">
              <w:rPr>
                <w:rFonts w:eastAsia="標楷體"/>
                <w:color w:val="000000"/>
                <w:szCs w:val="24"/>
              </w:rPr>
              <w:t>年</w:t>
            </w:r>
            <w:r w:rsidRPr="001F6ECF">
              <w:rPr>
                <w:rFonts w:eastAsia="標楷體"/>
                <w:color w:val="000000"/>
                <w:szCs w:val="24"/>
              </w:rPr>
              <w:br/>
            </w:r>
            <w:r w:rsidRPr="001F6ECF">
              <w:rPr>
                <w:rFonts w:eastAsia="標楷體"/>
                <w:color w:val="000000"/>
                <w:szCs w:val="24"/>
              </w:rPr>
              <w:t>整合執行模式</w:t>
            </w:r>
          </w:p>
        </w:tc>
        <w:tc>
          <w:tcPr>
            <w:tcW w:w="9064" w:type="dxa"/>
            <w:gridSpan w:val="5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7B55DBF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交通整合、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師資整合、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救生員整合、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游泳池整合、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其他整合：</w:t>
            </w:r>
            <w:r w:rsidRPr="001F6ECF">
              <w:rPr>
                <w:rFonts w:eastAsia="標楷體"/>
                <w:color w:val="000000"/>
                <w:szCs w:val="24"/>
              </w:rPr>
              <w:t>______</w:t>
            </w:r>
            <w:r w:rsidRPr="001F6ECF">
              <w:rPr>
                <w:rFonts w:eastAsia="標楷體"/>
                <w:color w:val="000000"/>
                <w:szCs w:val="24"/>
              </w:rPr>
              <w:t>、</w:t>
            </w:r>
            <w:r w:rsidRPr="001F6ECF">
              <w:rPr>
                <w:rFonts w:eastAsia="標楷體"/>
                <w:color w:val="000000"/>
                <w:szCs w:val="24"/>
              </w:rPr>
              <w:br/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未實施整合</w:t>
            </w:r>
          </w:p>
        </w:tc>
        <w:tc>
          <w:tcPr>
            <w:tcW w:w="33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DA387D" w14:textId="77777777" w:rsidR="0028213C" w:rsidRPr="001F6ECF" w:rsidRDefault="0028213C" w:rsidP="00823A27">
            <w:pPr>
              <w:adjustRightInd w:val="0"/>
              <w:snapToGrid w:val="0"/>
              <w:ind w:leftChars="-2" w:hangingChars="2" w:hanging="5"/>
              <w:jc w:val="both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已完成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部分完成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未完成</w:t>
            </w:r>
          </w:p>
          <w:p w14:paraId="05B5CD8F" w14:textId="77777777" w:rsidR="0028213C" w:rsidRPr="001F6ECF" w:rsidRDefault="0028213C" w:rsidP="00823A27">
            <w:pPr>
              <w:adjustRightInd w:val="0"/>
              <w:snapToGrid w:val="0"/>
              <w:ind w:leftChars="-2" w:hangingChars="2" w:hanging="5"/>
              <w:jc w:val="both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備註：</w:t>
            </w:r>
          </w:p>
        </w:tc>
      </w:tr>
      <w:tr w:rsidR="0028213C" w:rsidRPr="001F6ECF" w14:paraId="1E652FB3" w14:textId="77777777" w:rsidTr="00823A27">
        <w:trPr>
          <w:trHeight w:val="6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1C60" w14:textId="77777777" w:rsidR="0028213C" w:rsidRPr="001F6ECF" w:rsidRDefault="0028213C" w:rsidP="0028213C">
            <w:pPr>
              <w:numPr>
                <w:ilvl w:val="0"/>
                <w:numId w:val="19"/>
              </w:numPr>
              <w:adjustRightInd w:val="0"/>
              <w:snapToGrid w:val="0"/>
              <w:ind w:left="8" w:rightChars="-257" w:right="-617" w:hanging="27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C5815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111</w:t>
            </w:r>
            <w:r w:rsidRPr="001F6ECF">
              <w:rPr>
                <w:rFonts w:eastAsia="標楷體"/>
                <w:color w:val="000000"/>
                <w:szCs w:val="24"/>
              </w:rPr>
              <w:t>年</w:t>
            </w:r>
            <w:r w:rsidRPr="001F6ECF">
              <w:rPr>
                <w:rFonts w:eastAsia="標楷體"/>
                <w:color w:val="000000"/>
                <w:szCs w:val="24"/>
              </w:rPr>
              <w:br/>
            </w:r>
            <w:r w:rsidRPr="001F6ECF">
              <w:rPr>
                <w:rFonts w:eastAsia="標楷體"/>
                <w:color w:val="000000"/>
                <w:szCs w:val="24"/>
              </w:rPr>
              <w:t>整合執行</w:t>
            </w:r>
          </w:p>
          <w:p w14:paraId="508BE2DD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情形說明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8B0BD5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1F6ECF">
              <w:rPr>
                <w:rFonts w:eastAsia="標楷體"/>
                <w:szCs w:val="24"/>
              </w:rPr>
              <w:t>制度化</w:t>
            </w:r>
            <w:r w:rsidRPr="001F6ECF">
              <w:rPr>
                <w:rFonts w:eastAsia="標楷體"/>
                <w:szCs w:val="24"/>
              </w:rPr>
              <w:sym w:font="Wingdings" w:char="F0F0"/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51B228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1F6ECF">
              <w:rPr>
                <w:rFonts w:eastAsia="標楷體"/>
                <w:szCs w:val="24"/>
              </w:rPr>
              <w:t>整合作業</w:t>
            </w:r>
            <w:r w:rsidRPr="001F6ECF">
              <w:rPr>
                <w:rFonts w:eastAsia="標楷體"/>
                <w:szCs w:val="24"/>
              </w:rPr>
              <w:sym w:font="Wingdings" w:char="F0F0"/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4F2CA92F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1F6ECF">
              <w:rPr>
                <w:rFonts w:eastAsia="標楷體"/>
                <w:szCs w:val="24"/>
              </w:rPr>
              <w:t>檢核輔導</w:t>
            </w:r>
          </w:p>
        </w:tc>
        <w:tc>
          <w:tcPr>
            <w:tcW w:w="33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634544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8213C" w:rsidRPr="001F6ECF" w14:paraId="77CCD2A0" w14:textId="77777777" w:rsidTr="00823A27">
        <w:trPr>
          <w:cantSplit/>
          <w:trHeight w:val="94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E3B262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F1098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 w:rightChars="-45" w:right="-108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6CA3DD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召開</w:t>
            </w:r>
            <w:proofErr w:type="gramStart"/>
            <w:r w:rsidRPr="001F6ECF">
              <w:rPr>
                <w:rFonts w:eastAsia="標楷體"/>
                <w:color w:val="000000"/>
                <w:sz w:val="22"/>
              </w:rPr>
              <w:t>研</w:t>
            </w:r>
            <w:proofErr w:type="gramEnd"/>
            <w:r w:rsidRPr="001F6ECF">
              <w:rPr>
                <w:rFonts w:eastAsia="標楷體"/>
                <w:color w:val="000000"/>
                <w:sz w:val="22"/>
              </w:rPr>
              <w:t>商會議</w:t>
            </w:r>
          </w:p>
          <w:p w14:paraId="54D70683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召開說明會議</w:t>
            </w:r>
          </w:p>
          <w:p w14:paraId="5821B664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擬定實施要點</w:t>
            </w:r>
          </w:p>
          <w:p w14:paraId="205EFC43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其他：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005953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召開聯合採購文件審查或招標會議</w:t>
            </w:r>
          </w:p>
          <w:p w14:paraId="636FADD3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委由承辦學校辦理勞務採購，各校協助驗收</w:t>
            </w:r>
          </w:p>
          <w:p w14:paraId="4E6C6E6A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與相關機構簽署合作意向書</w:t>
            </w:r>
          </w:p>
          <w:p w14:paraId="30D4AE87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提供鄰近學校資源共享</w:t>
            </w:r>
          </w:p>
          <w:p w14:paraId="6A383899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其他：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E03155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召開檢討會議</w:t>
            </w:r>
          </w:p>
          <w:p w14:paraId="78D144FF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實地訪視學校</w:t>
            </w:r>
          </w:p>
          <w:p w14:paraId="0F50D08B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提供實施困難學校具體建議</w:t>
            </w:r>
          </w:p>
          <w:p w14:paraId="2A5D192C" w14:textId="77777777" w:rsidR="0028213C" w:rsidRPr="001F6EC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其他：</w:t>
            </w:r>
          </w:p>
        </w:tc>
        <w:tc>
          <w:tcPr>
            <w:tcW w:w="33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9B7B0F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28213C" w:rsidRPr="001F6ECF" w14:paraId="434512C1" w14:textId="77777777" w:rsidTr="00823A27">
        <w:trPr>
          <w:cantSplit/>
          <w:trHeight w:val="64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7B93EB6" w14:textId="77777777" w:rsidR="0028213C" w:rsidRPr="001F6ECF" w:rsidRDefault="0028213C" w:rsidP="00823A27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785E2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C83106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center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t>佐證資料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0DB20A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center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t>佐證資料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C73CAAE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t>佐證資料</w:t>
            </w:r>
          </w:p>
        </w:tc>
        <w:tc>
          <w:tcPr>
            <w:tcW w:w="33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332CA9" w14:textId="77777777" w:rsidR="0028213C" w:rsidRPr="001F6ECF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28213C" w:rsidRPr="001F6ECF" w14:paraId="2042CFD6" w14:textId="77777777" w:rsidTr="00823A27">
        <w:trPr>
          <w:cantSplit/>
          <w:trHeight w:val="70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BED5B44" w14:textId="77777777" w:rsidR="0028213C" w:rsidRPr="001F6ECF" w:rsidRDefault="0028213C" w:rsidP="00823A27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21C8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C3ECF2" w14:textId="77777777" w:rsidR="0028213C" w:rsidRPr="001F6EC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會議</w:t>
            </w:r>
            <w:r w:rsidRPr="005F23EF">
              <w:rPr>
                <w:rFonts w:eastAsia="標楷體" w:hint="eastAsia"/>
                <w:sz w:val="22"/>
              </w:rPr>
              <w:t>紀</w:t>
            </w:r>
            <w:r w:rsidRPr="005F23EF">
              <w:rPr>
                <w:rFonts w:eastAsia="標楷體"/>
                <w:sz w:val="22"/>
              </w:rPr>
              <w:t>錄</w:t>
            </w:r>
          </w:p>
          <w:p w14:paraId="0065B9FD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其他：</w:t>
            </w:r>
          </w:p>
          <w:p w14:paraId="599CC99E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EFA0C4" w14:textId="77777777" w:rsidR="0028213C" w:rsidRPr="001F6EC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會</w:t>
            </w:r>
            <w:r w:rsidRPr="005F23EF">
              <w:rPr>
                <w:rFonts w:eastAsia="標楷體"/>
                <w:sz w:val="22"/>
              </w:rPr>
              <w:t>議</w:t>
            </w:r>
            <w:r w:rsidRPr="005F23EF">
              <w:rPr>
                <w:rFonts w:eastAsia="標楷體" w:hint="eastAsia"/>
                <w:sz w:val="22"/>
              </w:rPr>
              <w:t>紀</w:t>
            </w:r>
            <w:r w:rsidRPr="005F23EF">
              <w:rPr>
                <w:rFonts w:eastAsia="標楷體"/>
                <w:sz w:val="22"/>
              </w:rPr>
              <w:t>錄</w:t>
            </w:r>
          </w:p>
          <w:p w14:paraId="79F77CC8" w14:textId="77777777" w:rsidR="0028213C" w:rsidRPr="001F6EC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相關契約</w:t>
            </w:r>
          </w:p>
          <w:p w14:paraId="267AEEFB" w14:textId="77777777" w:rsidR="0028213C" w:rsidRPr="001F6EC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公文</w:t>
            </w:r>
          </w:p>
          <w:p w14:paraId="552EE36E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其他：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D7E169" w14:textId="77777777" w:rsidR="0028213C" w:rsidRPr="001F6EC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公文</w:t>
            </w:r>
          </w:p>
          <w:p w14:paraId="2EEF2295" w14:textId="77777777" w:rsidR="0028213C" w:rsidRPr="001F6EC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會議記錄</w:t>
            </w:r>
          </w:p>
          <w:p w14:paraId="270E72C4" w14:textId="77777777" w:rsidR="0028213C" w:rsidRPr="001F6EC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1F6ECF">
              <w:rPr>
                <w:rFonts w:eastAsia="標楷體"/>
                <w:color w:val="000000"/>
                <w:sz w:val="22"/>
              </w:rPr>
              <w:sym w:font="Wingdings 2" w:char="F0A3"/>
            </w:r>
            <w:r w:rsidRPr="001F6ECF">
              <w:rPr>
                <w:rFonts w:eastAsia="標楷體"/>
                <w:color w:val="000000"/>
                <w:sz w:val="22"/>
              </w:rPr>
              <w:t>其他：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5A25D" w14:textId="77777777" w:rsidR="0028213C" w:rsidRPr="001F6ECF" w:rsidRDefault="0028213C" w:rsidP="00823A27">
            <w:pPr>
              <w:adjustRightInd w:val="0"/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28213C" w:rsidRPr="001F6ECF" w14:paraId="2C64962C" w14:textId="77777777" w:rsidTr="00823A27">
        <w:trPr>
          <w:cantSplit/>
          <w:trHeight w:val="169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F692" w14:textId="77777777" w:rsidR="0028213C" w:rsidRPr="001F6ECF" w:rsidRDefault="0028213C" w:rsidP="0028213C">
            <w:pPr>
              <w:numPr>
                <w:ilvl w:val="0"/>
                <w:numId w:val="19"/>
              </w:numPr>
              <w:adjustRightInd w:val="0"/>
              <w:snapToGrid w:val="0"/>
              <w:ind w:left="8" w:rightChars="-257" w:right="-617" w:hanging="27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10DD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24"/>
              <w:jc w:val="center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未來</w:t>
            </w:r>
          </w:p>
          <w:p w14:paraId="6C56AF3F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24"/>
              <w:jc w:val="center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預計執行</w:t>
            </w:r>
          </w:p>
          <w:p w14:paraId="548DF03B" w14:textId="77777777" w:rsidR="0028213C" w:rsidRPr="002D0DDB" w:rsidRDefault="0028213C" w:rsidP="00823A27">
            <w:pPr>
              <w:pStyle w:val="ad"/>
              <w:adjustRightInd w:val="0"/>
              <w:snapToGrid w:val="0"/>
              <w:ind w:leftChars="0" w:left="24"/>
              <w:jc w:val="center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整合模式</w:t>
            </w:r>
            <w:r w:rsidRPr="002D0DD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2D0DDB">
              <w:rPr>
                <w:rFonts w:eastAsia="標楷體"/>
                <w:color w:val="000000"/>
                <w:szCs w:val="24"/>
              </w:rPr>
              <w:t>非必填</w:t>
            </w:r>
            <w:proofErr w:type="gramEnd"/>
            <w:r w:rsidRPr="002D0DDB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45FA72" w14:textId="77777777" w:rsidR="0028213C" w:rsidRPr="001F6ECF" w:rsidRDefault="0028213C" w:rsidP="00823A27">
            <w:pPr>
              <w:adjustRightInd w:val="0"/>
              <w:snapToGrid w:val="0"/>
              <w:rPr>
                <w:rFonts w:eastAsia="標楷體"/>
                <w:b/>
                <w:bCs/>
                <w:color w:val="000000"/>
                <w:szCs w:val="24"/>
                <w:u w:val="single"/>
              </w:rPr>
            </w:pPr>
            <w:r w:rsidRPr="001F6ECF">
              <w:rPr>
                <w:rFonts w:eastAsia="標楷體"/>
                <w:b/>
                <w:bCs/>
                <w:color w:val="000000"/>
                <w:szCs w:val="24"/>
                <w:u w:val="single"/>
              </w:rPr>
              <w:t>如縣市未於</w:t>
            </w:r>
            <w:r w:rsidRPr="001F6ECF">
              <w:rPr>
                <w:rFonts w:eastAsia="標楷體"/>
                <w:b/>
                <w:bCs/>
                <w:color w:val="000000"/>
                <w:szCs w:val="24"/>
                <w:u w:val="single"/>
              </w:rPr>
              <w:t>111</w:t>
            </w:r>
            <w:r w:rsidRPr="001F6ECF">
              <w:rPr>
                <w:rFonts w:eastAsia="標楷體"/>
                <w:b/>
                <w:bCs/>
                <w:color w:val="000000"/>
                <w:szCs w:val="24"/>
                <w:u w:val="single"/>
              </w:rPr>
              <w:t>年實施整合，或未來將新增其他整合模式，請於此欄位勾選未來預計執行整合模式。</w:t>
            </w:r>
          </w:p>
          <w:p w14:paraId="6BA5E0A5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交通整合、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師資整合、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救生員整合、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游泳池整合、</w:t>
            </w:r>
            <w:r w:rsidRPr="001F6ECF">
              <w:rPr>
                <w:rFonts w:eastAsia="標楷體"/>
                <w:color w:val="000000"/>
                <w:szCs w:val="24"/>
              </w:rPr>
              <w:sym w:font="Wingdings 2" w:char="F0A3"/>
            </w:r>
            <w:r w:rsidRPr="001F6ECF">
              <w:rPr>
                <w:rFonts w:eastAsia="標楷體"/>
                <w:color w:val="000000"/>
                <w:szCs w:val="24"/>
              </w:rPr>
              <w:t>其他模式：</w:t>
            </w:r>
            <w:r w:rsidRPr="001F6ECF">
              <w:rPr>
                <w:rFonts w:eastAsia="標楷體"/>
                <w:color w:val="000000"/>
                <w:szCs w:val="24"/>
              </w:rPr>
              <w:t>_________</w:t>
            </w:r>
            <w:r w:rsidRPr="001F6ECF">
              <w:rPr>
                <w:rFonts w:eastAsia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1619" w14:textId="77777777" w:rsidR="0028213C" w:rsidRPr="001F6ECF" w:rsidRDefault="0028213C" w:rsidP="00823A27">
            <w:pPr>
              <w:pStyle w:val="ad"/>
              <w:adjustRightInd w:val="0"/>
              <w:snapToGrid w:val="0"/>
              <w:ind w:leftChars="0" w:left="0"/>
              <w:rPr>
                <w:rFonts w:eastAsia="標楷體"/>
                <w:color w:val="000000"/>
                <w:szCs w:val="24"/>
              </w:rPr>
            </w:pPr>
            <w:r w:rsidRPr="001F6ECF">
              <w:rPr>
                <w:rFonts w:eastAsia="標楷體"/>
                <w:color w:val="000000"/>
                <w:szCs w:val="24"/>
              </w:rPr>
              <w:t>備註：</w:t>
            </w:r>
          </w:p>
        </w:tc>
      </w:tr>
      <w:tr w:rsidR="0028213C" w:rsidRPr="005F23EF" w14:paraId="31E0874E" w14:textId="77777777" w:rsidTr="00823A27">
        <w:trPr>
          <w:cantSplit/>
          <w:trHeight w:val="830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1EEB3" w14:textId="77777777" w:rsidR="0028213C" w:rsidRPr="005F23EF" w:rsidRDefault="0028213C" w:rsidP="0028213C">
            <w:pPr>
              <w:numPr>
                <w:ilvl w:val="0"/>
                <w:numId w:val="19"/>
              </w:numPr>
              <w:adjustRightInd w:val="0"/>
              <w:snapToGrid w:val="0"/>
              <w:ind w:left="8" w:rightChars="-257" w:right="-617" w:hanging="27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2543" w14:textId="77777777" w:rsidR="0028213C" w:rsidRPr="005F23EF" w:rsidRDefault="0028213C" w:rsidP="00823A27">
            <w:pPr>
              <w:pStyle w:val="ad"/>
              <w:adjustRightInd w:val="0"/>
              <w:snapToGrid w:val="0"/>
              <w:ind w:leftChars="0" w:left="24"/>
              <w:jc w:val="center"/>
              <w:rPr>
                <w:rFonts w:eastAsia="標楷體"/>
                <w:szCs w:val="24"/>
              </w:rPr>
            </w:pPr>
            <w:r w:rsidRPr="005F23EF">
              <w:rPr>
                <w:rFonts w:eastAsia="標楷體"/>
                <w:szCs w:val="24"/>
              </w:rPr>
              <w:t>前一年度委員建議及縣市辦理情形</w:t>
            </w:r>
          </w:p>
        </w:tc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956C2F" w14:textId="77777777" w:rsidR="0028213C" w:rsidRDefault="0028213C" w:rsidP="00823A27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Cs w:val="24"/>
              </w:rPr>
            </w:pPr>
            <w:r w:rsidRPr="002D0DDB">
              <w:rPr>
                <w:rFonts w:eastAsia="標楷體"/>
                <w:b/>
                <w:bCs/>
                <w:szCs w:val="24"/>
              </w:rPr>
              <w:t>委員建議：</w:t>
            </w:r>
          </w:p>
          <w:p w14:paraId="08640FAF" w14:textId="77777777" w:rsidR="0028213C" w:rsidRPr="004C7D54" w:rsidRDefault="0028213C" w:rsidP="00823A27">
            <w:pPr>
              <w:adjustRightInd w:val="0"/>
              <w:snapToGrid w:val="0"/>
              <w:jc w:val="both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(</w:t>
            </w:r>
            <w:r w:rsidRPr="004C7D54">
              <w:rPr>
                <w:rFonts w:eastAsia="標楷體" w:hint="eastAsia"/>
                <w:noProof/>
                <w:szCs w:val="24"/>
              </w:rPr>
              <w:t>一</w:t>
            </w:r>
            <w:r w:rsidRPr="004C7D54">
              <w:rPr>
                <w:rFonts w:eastAsia="標楷體" w:hint="eastAsia"/>
                <w:noProof/>
                <w:szCs w:val="24"/>
              </w:rPr>
              <w:t>)</w:t>
            </w:r>
            <w:r w:rsidRPr="004C7D54">
              <w:rPr>
                <w:rFonts w:eastAsia="標楷體" w:hint="eastAsia"/>
                <w:noProof/>
                <w:szCs w:val="24"/>
              </w:rPr>
              <w:t>目前整合情形之建議：有盤點泳池現況、學校實施游泳教學、計劃管理等事宜。</w:t>
            </w:r>
          </w:p>
          <w:p w14:paraId="01BA606E" w14:textId="77777777" w:rsidR="0028213C" w:rsidRPr="004C7D54" w:rsidRDefault="0028213C" w:rsidP="00823A27">
            <w:pPr>
              <w:adjustRightInd w:val="0"/>
              <w:snapToGrid w:val="0"/>
              <w:jc w:val="both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(</w:t>
            </w:r>
            <w:r w:rsidRPr="004C7D54">
              <w:rPr>
                <w:rFonts w:eastAsia="標楷體" w:hint="eastAsia"/>
                <w:noProof/>
                <w:szCs w:val="24"/>
              </w:rPr>
              <w:t>二</w:t>
            </w:r>
            <w:r w:rsidRPr="004C7D54">
              <w:rPr>
                <w:rFonts w:eastAsia="標楷體" w:hint="eastAsia"/>
                <w:noProof/>
                <w:szCs w:val="24"/>
              </w:rPr>
              <w:t>)</w:t>
            </w:r>
            <w:r w:rsidRPr="004C7D54">
              <w:rPr>
                <w:rFonts w:eastAsia="標楷體" w:hint="eastAsia"/>
                <w:noProof/>
                <w:szCs w:val="24"/>
              </w:rPr>
              <w:t>建議未來可增加之整合模式：</w:t>
            </w:r>
          </w:p>
          <w:p w14:paraId="661203BF" w14:textId="77777777" w:rsidR="0028213C" w:rsidRPr="004C7D54" w:rsidRDefault="0028213C" w:rsidP="00823A27">
            <w:pPr>
              <w:adjustRightInd w:val="0"/>
              <w:snapToGrid w:val="0"/>
              <w:jc w:val="both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1.</w:t>
            </w:r>
            <w:r w:rsidRPr="004C7D54">
              <w:rPr>
                <w:rFonts w:eastAsia="標楷體" w:hint="eastAsia"/>
                <w:noProof/>
                <w:szCs w:val="24"/>
              </w:rPr>
              <w:t>該縣市土地面積佔</w:t>
            </w:r>
            <w:r w:rsidRPr="004C7D54">
              <w:rPr>
                <w:rFonts w:eastAsia="標楷體" w:hint="eastAsia"/>
                <w:noProof/>
                <w:szCs w:val="24"/>
              </w:rPr>
              <w:t>83%</w:t>
            </w:r>
            <w:r w:rsidRPr="004C7D54">
              <w:rPr>
                <w:rFonts w:eastAsia="標楷體" w:hint="eastAsia"/>
                <w:noProof/>
                <w:szCs w:val="24"/>
              </w:rPr>
              <w:t>，縣境泳池數有限計有</w:t>
            </w:r>
            <w:r w:rsidRPr="004C7D54">
              <w:rPr>
                <w:rFonts w:eastAsia="標楷體" w:hint="eastAsia"/>
                <w:noProof/>
                <w:szCs w:val="24"/>
              </w:rPr>
              <w:t>13</w:t>
            </w:r>
            <w:r w:rsidRPr="004C7D54">
              <w:rPr>
                <w:rFonts w:eastAsia="標楷體" w:hint="eastAsia"/>
                <w:noProof/>
                <w:szCs w:val="24"/>
              </w:rPr>
              <w:t>座，爰建議推動模式可評估建立聯盟和中心學校方式進行整合。</w:t>
            </w:r>
          </w:p>
          <w:p w14:paraId="5C26A189" w14:textId="77777777" w:rsidR="0028213C" w:rsidRPr="004C7D54" w:rsidRDefault="0028213C" w:rsidP="00823A27">
            <w:pPr>
              <w:adjustRightInd w:val="0"/>
              <w:snapToGrid w:val="0"/>
              <w:jc w:val="both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2.</w:t>
            </w:r>
            <w:r w:rsidRPr="004C7D54">
              <w:rPr>
                <w:rFonts w:eastAsia="標楷體" w:hint="eastAsia"/>
                <w:noProof/>
                <w:szCs w:val="24"/>
              </w:rPr>
              <w:t>建議評估針對偏鄉區域，建立體驗池設置計劃措施、巡迴指導教學，促進學生自救能力和知識。</w:t>
            </w:r>
          </w:p>
          <w:p w14:paraId="510FEBDF" w14:textId="77777777" w:rsidR="0028213C" w:rsidRPr="004C7D54" w:rsidRDefault="0028213C" w:rsidP="00823A27">
            <w:pPr>
              <w:adjustRightInd w:val="0"/>
              <w:snapToGrid w:val="0"/>
              <w:jc w:val="both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3.</w:t>
            </w:r>
            <w:r w:rsidRPr="004C7D54">
              <w:rPr>
                <w:rFonts w:eastAsia="標楷體" w:hint="eastAsia"/>
                <w:noProof/>
                <w:szCs w:val="24"/>
              </w:rPr>
              <w:t>建議針對城市和偏遠山地各級學校建立不同策略，推動整合作業。</w:t>
            </w:r>
          </w:p>
          <w:p w14:paraId="6AD8A173" w14:textId="77777777" w:rsidR="0028213C" w:rsidRPr="002D0DDB" w:rsidRDefault="0028213C" w:rsidP="00823A27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4.</w:t>
            </w:r>
            <w:r w:rsidRPr="004C7D54">
              <w:rPr>
                <w:rFonts w:eastAsia="標楷體" w:hint="eastAsia"/>
                <w:noProof/>
                <w:szCs w:val="24"/>
              </w:rPr>
              <w:t>建議縣市宜針對設有泳池學校之環境建置和維護。</w:t>
            </w:r>
          </w:p>
          <w:p w14:paraId="13B6B802" w14:textId="77777777" w:rsidR="0028213C" w:rsidRDefault="0028213C" w:rsidP="00823A27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Cs w:val="24"/>
              </w:rPr>
            </w:pPr>
            <w:r w:rsidRPr="002D0DDB">
              <w:rPr>
                <w:rFonts w:eastAsia="標楷體"/>
                <w:b/>
                <w:bCs/>
                <w:szCs w:val="24"/>
              </w:rPr>
              <w:t>縣市回覆：</w:t>
            </w:r>
          </w:p>
          <w:p w14:paraId="63BDE8AF" w14:textId="77777777" w:rsidR="0028213C" w:rsidRPr="004C7D54" w:rsidRDefault="0028213C" w:rsidP="00823A27">
            <w:pPr>
              <w:adjustRightInd w:val="0"/>
              <w:snapToGrid w:val="0"/>
              <w:jc w:val="both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1.</w:t>
            </w:r>
            <w:r w:rsidRPr="004C7D54">
              <w:rPr>
                <w:rFonts w:eastAsia="標楷體" w:hint="eastAsia"/>
                <w:noProof/>
                <w:szCs w:val="24"/>
              </w:rPr>
              <w:t>感謝訪視委員對本縣執行盤點泳池現況、學校實施游泳教學、計劃管理等事宜之肯定。</w:t>
            </w:r>
          </w:p>
          <w:p w14:paraId="0794781D" w14:textId="77777777" w:rsidR="0028213C" w:rsidRPr="004C7D54" w:rsidRDefault="0028213C" w:rsidP="00823A27">
            <w:pPr>
              <w:adjustRightInd w:val="0"/>
              <w:snapToGrid w:val="0"/>
              <w:jc w:val="both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2.</w:t>
            </w:r>
            <w:r w:rsidRPr="004C7D54">
              <w:rPr>
                <w:rFonts w:eastAsia="標楷體" w:hint="eastAsia"/>
                <w:noProof/>
                <w:szCs w:val="24"/>
              </w:rPr>
              <w:t>建立聯盟和學校方式進行整合方面，本縣目前進行以游泳池在地為核心為半徑範圍學校，加強產、學校、縣府之溝通，請游泳池業者針對學校機關進行游泳教學能予優惠方案，一方面增加游泳池收益，另一方面鼓勵學校多增加游泳教學節數。</w:t>
            </w:r>
          </w:p>
          <w:p w14:paraId="65D0B1A5" w14:textId="77777777" w:rsidR="0028213C" w:rsidRPr="004C7D54" w:rsidRDefault="0028213C" w:rsidP="00823A27">
            <w:pPr>
              <w:adjustRightInd w:val="0"/>
              <w:snapToGrid w:val="0"/>
              <w:jc w:val="both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3.</w:t>
            </w:r>
            <w:r w:rsidRPr="004C7D54">
              <w:rPr>
                <w:rFonts w:eastAsia="標楷體" w:hint="eastAsia"/>
                <w:noProof/>
                <w:szCs w:val="24"/>
              </w:rPr>
              <w:t>針對偏鄉地區推動游泳教學，因地而制宜，配合推廣教育部體驗池計畫、巡迴指導教學，建制學生游泳課程暨師資及守望員培訓公告專區媒合游泳資源、成立</w:t>
            </w:r>
            <w:r w:rsidRPr="004C7D54">
              <w:rPr>
                <w:rFonts w:eastAsia="標楷體" w:hint="eastAsia"/>
                <w:noProof/>
                <w:szCs w:val="24"/>
              </w:rPr>
              <w:t>Line</w:t>
            </w:r>
            <w:r w:rsidRPr="004C7D54">
              <w:rPr>
                <w:rFonts w:eastAsia="標楷體" w:hint="eastAsia"/>
                <w:noProof/>
                <w:szCs w:val="24"/>
              </w:rPr>
              <w:t>工作群組即時協助各校推動上的困難。</w:t>
            </w:r>
          </w:p>
          <w:p w14:paraId="123C013A" w14:textId="77777777" w:rsidR="0028213C" w:rsidRPr="004C7D54" w:rsidRDefault="0028213C" w:rsidP="00823A27">
            <w:pPr>
              <w:adjustRightInd w:val="0"/>
              <w:snapToGrid w:val="0"/>
              <w:jc w:val="both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4.</w:t>
            </w:r>
            <w:r w:rsidRPr="004C7D54">
              <w:rPr>
                <w:rFonts w:eastAsia="標楷體" w:hint="eastAsia"/>
                <w:noProof/>
                <w:szCs w:val="24"/>
              </w:rPr>
              <w:t>本縣幅員廣大，都會地區與偏鄉區域發展迥異，尤以推動游泳教學方面，故在訪視委員指導建議下，目前採取推動策略分都、鄉兩部份推動，適合發展學校將有半強制性推動，極偏遠地區以經費補助等誘因增加游泳教學，期待拉近兩者之程度。</w:t>
            </w:r>
          </w:p>
          <w:p w14:paraId="2307D255" w14:textId="77777777" w:rsidR="0028213C" w:rsidRPr="002D0DDB" w:rsidRDefault="0028213C" w:rsidP="00823A27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5.</w:t>
            </w:r>
            <w:r w:rsidRPr="004C7D54">
              <w:rPr>
                <w:rFonts w:eastAsia="標楷體" w:hint="eastAsia"/>
                <w:noProof/>
                <w:szCs w:val="24"/>
              </w:rPr>
              <w:t>本縣所屬學校設有游泳池為二所，在環境建制與維護方面，宥限於縣府經費有限，感謝兩校在維護上的配合政策，未來將爭取更寬裕經費補助二校來維護游泳池環境。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CCC8F" w14:textId="77777777" w:rsidR="0028213C" w:rsidRPr="005F23EF" w:rsidRDefault="0028213C" w:rsidP="00823A27">
            <w:pPr>
              <w:pStyle w:val="ad"/>
              <w:adjustRightInd w:val="0"/>
              <w:snapToGrid w:val="0"/>
              <w:ind w:leftChars="0" w:left="0"/>
              <w:rPr>
                <w:rFonts w:eastAsia="標楷體"/>
                <w:szCs w:val="24"/>
              </w:rPr>
            </w:pPr>
            <w:r w:rsidRPr="005F23EF">
              <w:rPr>
                <w:rFonts w:eastAsia="標楷體"/>
                <w:szCs w:val="24"/>
              </w:rPr>
              <w:t>備註：</w:t>
            </w:r>
          </w:p>
        </w:tc>
      </w:tr>
      <w:tr w:rsidR="0028213C" w:rsidRPr="005F23EF" w14:paraId="04A5680A" w14:textId="77777777" w:rsidTr="00823A27">
        <w:trPr>
          <w:cantSplit/>
          <w:trHeight w:val="360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390D5" w14:textId="77777777" w:rsidR="0028213C" w:rsidRPr="005F23EF" w:rsidRDefault="0028213C" w:rsidP="0028213C">
            <w:pPr>
              <w:numPr>
                <w:ilvl w:val="0"/>
                <w:numId w:val="19"/>
              </w:numPr>
              <w:adjustRightInd w:val="0"/>
              <w:snapToGrid w:val="0"/>
              <w:ind w:left="8" w:rightChars="-257" w:right="-617" w:hanging="27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F885" w14:textId="77777777" w:rsidR="0028213C" w:rsidRPr="005F23EF" w:rsidRDefault="0028213C" w:rsidP="00823A27">
            <w:pPr>
              <w:pStyle w:val="ad"/>
              <w:adjustRightInd w:val="0"/>
              <w:snapToGrid w:val="0"/>
              <w:ind w:leftChars="0" w:left="2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95E88C" w14:textId="77777777" w:rsidR="0028213C" w:rsidRPr="002D0DDB" w:rsidRDefault="0028213C" w:rsidP="00823A27">
            <w:pPr>
              <w:adjustRightInd w:val="0"/>
              <w:snapToGrid w:val="0"/>
              <w:rPr>
                <w:rFonts w:eastAsia="標楷體"/>
                <w:b/>
                <w:bCs/>
                <w:szCs w:val="24"/>
              </w:rPr>
            </w:pPr>
            <w:r w:rsidRPr="002D0DDB">
              <w:rPr>
                <w:rFonts w:eastAsia="標楷體" w:hint="eastAsia"/>
                <w:b/>
                <w:bCs/>
                <w:szCs w:val="24"/>
              </w:rPr>
              <w:t>縣市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111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學年度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(110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年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8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月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1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日至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111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年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7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月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31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日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)</w:t>
            </w:r>
            <w:r w:rsidRPr="002D0DDB">
              <w:rPr>
                <w:rFonts w:eastAsia="標楷體" w:hint="eastAsia"/>
                <w:b/>
                <w:bCs/>
                <w:szCs w:val="24"/>
              </w:rPr>
              <w:t>填報實施情形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721B8" w14:textId="77777777" w:rsidR="0028213C" w:rsidRPr="005F23EF" w:rsidRDefault="0028213C" w:rsidP="00823A27">
            <w:pPr>
              <w:pStyle w:val="ad"/>
              <w:adjustRightInd w:val="0"/>
              <w:snapToGrid w:val="0"/>
              <w:ind w:leftChars="0" w:left="0"/>
              <w:rPr>
                <w:rFonts w:eastAsia="標楷體"/>
                <w:szCs w:val="24"/>
              </w:rPr>
            </w:pPr>
          </w:p>
        </w:tc>
      </w:tr>
      <w:tr w:rsidR="0028213C" w:rsidRPr="005F23EF" w14:paraId="2F439013" w14:textId="77777777" w:rsidTr="00823A27">
        <w:trPr>
          <w:cantSplit/>
          <w:trHeight w:val="270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4F317" w14:textId="77777777" w:rsidR="0028213C" w:rsidRPr="005F23EF" w:rsidRDefault="0028213C" w:rsidP="0028213C">
            <w:pPr>
              <w:numPr>
                <w:ilvl w:val="0"/>
                <w:numId w:val="19"/>
              </w:numPr>
              <w:adjustRightInd w:val="0"/>
              <w:snapToGrid w:val="0"/>
              <w:ind w:left="8" w:rightChars="-257" w:right="-617" w:hanging="27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A0AE" w14:textId="77777777" w:rsidR="0028213C" w:rsidRPr="005F23EF" w:rsidRDefault="0028213C" w:rsidP="00823A27">
            <w:pPr>
              <w:pStyle w:val="ad"/>
              <w:adjustRightInd w:val="0"/>
              <w:snapToGrid w:val="0"/>
              <w:ind w:leftChars="0" w:left="2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A71F8F" w14:textId="2D26F26F" w:rsidR="0028213C" w:rsidRDefault="0028213C" w:rsidP="00823A27">
            <w:pPr>
              <w:adjustRightInd w:val="0"/>
              <w:snapToGrid w:val="0"/>
              <w:rPr>
                <w:rFonts w:eastAsia="標楷體"/>
                <w:b/>
                <w:bCs/>
                <w:szCs w:val="24"/>
                <w:u w:val="single"/>
              </w:rPr>
            </w:pPr>
            <w:r>
              <w:rPr>
                <w:rFonts w:eastAsia="標楷體" w:hint="eastAsia"/>
                <w:b/>
                <w:bCs/>
                <w:szCs w:val="24"/>
                <w:u w:val="single"/>
              </w:rPr>
              <w:t>總校數</w:t>
            </w:r>
            <w:r>
              <w:rPr>
                <w:rFonts w:eastAsia="標楷體" w:hint="eastAsia"/>
                <w:b/>
                <w:bCs/>
                <w:szCs w:val="24"/>
                <w:u w:val="single"/>
              </w:rPr>
              <w:t>:</w:t>
            </w:r>
            <w:r w:rsidRPr="004C7D54">
              <w:rPr>
                <w:rFonts w:eastAsia="標楷體" w:hint="eastAsia"/>
                <w:b/>
                <w:bCs/>
                <w:noProof/>
                <w:szCs w:val="24"/>
                <w:u w:val="single"/>
              </w:rPr>
              <w:t>169</w:t>
            </w:r>
            <w:r w:rsidRPr="004C7D54">
              <w:rPr>
                <w:rFonts w:eastAsia="標楷體" w:hint="eastAsia"/>
                <w:b/>
                <w:bCs/>
                <w:noProof/>
                <w:szCs w:val="24"/>
                <w:u w:val="single"/>
              </w:rPr>
              <w:t>校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27D73" w14:textId="77777777" w:rsidR="0028213C" w:rsidRPr="005F23EF" w:rsidRDefault="0028213C" w:rsidP="00823A27">
            <w:pPr>
              <w:pStyle w:val="ad"/>
              <w:adjustRightInd w:val="0"/>
              <w:snapToGrid w:val="0"/>
              <w:ind w:leftChars="0" w:left="0"/>
              <w:rPr>
                <w:rFonts w:eastAsia="標楷體"/>
                <w:szCs w:val="24"/>
              </w:rPr>
            </w:pPr>
          </w:p>
        </w:tc>
      </w:tr>
      <w:tr w:rsidR="0028213C" w:rsidRPr="005F23EF" w14:paraId="7CD0B572" w14:textId="77777777" w:rsidTr="00823A27">
        <w:trPr>
          <w:cantSplit/>
          <w:trHeight w:val="28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B06F0" w14:textId="77777777" w:rsidR="0028213C" w:rsidRPr="005F23EF" w:rsidRDefault="0028213C" w:rsidP="0028213C">
            <w:pPr>
              <w:numPr>
                <w:ilvl w:val="0"/>
                <w:numId w:val="19"/>
              </w:numPr>
              <w:adjustRightInd w:val="0"/>
              <w:snapToGrid w:val="0"/>
              <w:ind w:left="8" w:rightChars="-257" w:right="-617" w:hanging="27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FD74" w14:textId="77777777" w:rsidR="0028213C" w:rsidRPr="005F23EF" w:rsidRDefault="0028213C" w:rsidP="00823A27">
            <w:pPr>
              <w:pStyle w:val="ad"/>
              <w:adjustRightInd w:val="0"/>
              <w:snapToGrid w:val="0"/>
              <w:ind w:leftChars="0" w:left="2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21923EE" w14:textId="77777777" w:rsidR="0028213C" w:rsidRPr="003F68CD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F68CD">
              <w:rPr>
                <w:rFonts w:eastAsia="標楷體" w:hint="eastAsia"/>
                <w:szCs w:val="24"/>
              </w:rPr>
              <w:t>適合實施校數</w:t>
            </w:r>
            <w:r w:rsidRPr="003F68CD">
              <w:rPr>
                <w:rFonts w:eastAsia="標楷體" w:hint="eastAsia"/>
                <w:szCs w:val="24"/>
              </w:rPr>
              <w:t>: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8444AA" w14:textId="77777777" w:rsidR="0028213C" w:rsidRPr="003F68CD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F68CD">
              <w:rPr>
                <w:rFonts w:eastAsia="標楷體" w:hint="eastAsia"/>
                <w:szCs w:val="24"/>
              </w:rPr>
              <w:t>已實施校數</w:t>
            </w:r>
            <w:r w:rsidRPr="003F68CD">
              <w:rPr>
                <w:rFonts w:eastAsia="標楷體" w:hint="eastAsia"/>
                <w:szCs w:val="24"/>
              </w:rPr>
              <w:t>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24B1A7B" w14:textId="77777777" w:rsidR="0028213C" w:rsidRPr="003F68CD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F68CD">
              <w:rPr>
                <w:rFonts w:eastAsia="標楷體" w:hint="eastAsia"/>
                <w:szCs w:val="24"/>
              </w:rPr>
              <w:t>未實施校數</w:t>
            </w:r>
            <w:r w:rsidRPr="003F68CD">
              <w:rPr>
                <w:rFonts w:eastAsia="標楷體" w:hint="eastAsia"/>
                <w:szCs w:val="24"/>
              </w:rPr>
              <w:t>: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A9AA" w14:textId="77777777" w:rsidR="0028213C" w:rsidRPr="005F23EF" w:rsidRDefault="0028213C" w:rsidP="00823A27">
            <w:pPr>
              <w:rPr>
                <w:rFonts w:eastAsia="標楷體"/>
                <w:szCs w:val="24"/>
              </w:rPr>
            </w:pPr>
          </w:p>
        </w:tc>
      </w:tr>
      <w:tr w:rsidR="0028213C" w:rsidRPr="005F23EF" w14:paraId="3171FBB4" w14:textId="77777777" w:rsidTr="00823A27">
        <w:trPr>
          <w:cantSplit/>
          <w:trHeight w:val="1307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DDCAF" w14:textId="77777777" w:rsidR="0028213C" w:rsidRPr="005F23EF" w:rsidRDefault="0028213C" w:rsidP="0028213C">
            <w:pPr>
              <w:numPr>
                <w:ilvl w:val="0"/>
                <w:numId w:val="19"/>
              </w:numPr>
              <w:adjustRightInd w:val="0"/>
              <w:snapToGrid w:val="0"/>
              <w:ind w:left="8" w:rightChars="-257" w:right="-617" w:hanging="27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1299" w14:textId="77777777" w:rsidR="0028213C" w:rsidRPr="005F23EF" w:rsidRDefault="0028213C" w:rsidP="00823A27">
            <w:pPr>
              <w:pStyle w:val="ad"/>
              <w:adjustRightInd w:val="0"/>
              <w:snapToGrid w:val="0"/>
              <w:ind w:leftChars="0" w:left="2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0E3626" w14:textId="77777777" w:rsidR="0028213C" w:rsidRPr="004C7D54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國小</w:t>
            </w:r>
            <w:r w:rsidRPr="004C7D54">
              <w:rPr>
                <w:rFonts w:eastAsia="標楷體" w:hint="eastAsia"/>
                <w:noProof/>
                <w:szCs w:val="24"/>
              </w:rPr>
              <w:t>_65_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  <w:p w14:paraId="22401CFC" w14:textId="77777777" w:rsidR="0028213C" w:rsidRPr="004C7D54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國中</w:t>
            </w:r>
            <w:r w:rsidRPr="004C7D54">
              <w:rPr>
                <w:rFonts w:eastAsia="標楷體" w:hint="eastAsia"/>
                <w:noProof/>
                <w:szCs w:val="24"/>
              </w:rPr>
              <w:t>_18_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  <w:p w14:paraId="10A4A679" w14:textId="77777777" w:rsidR="0028213C" w:rsidRPr="004C7D54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高中</w:t>
            </w:r>
            <w:r w:rsidRPr="004C7D54">
              <w:rPr>
                <w:rFonts w:eastAsia="標楷體" w:hint="eastAsia"/>
                <w:noProof/>
                <w:szCs w:val="24"/>
              </w:rPr>
              <w:t>_1_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  <w:p w14:paraId="179328E8" w14:textId="77777777" w:rsidR="0028213C" w:rsidRPr="003F68CD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共計</w:t>
            </w:r>
            <w:r w:rsidRPr="004C7D54">
              <w:rPr>
                <w:rFonts w:eastAsia="標楷體" w:hint="eastAsia"/>
                <w:noProof/>
                <w:szCs w:val="24"/>
              </w:rPr>
              <w:t>84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95018F" w14:textId="77777777" w:rsidR="0028213C" w:rsidRPr="004C7D54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國小</w:t>
            </w:r>
            <w:r w:rsidRPr="004C7D54">
              <w:rPr>
                <w:rFonts w:eastAsia="標楷體" w:hint="eastAsia"/>
                <w:noProof/>
                <w:szCs w:val="24"/>
              </w:rPr>
              <w:t>_27_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  <w:p w14:paraId="0669840C" w14:textId="77777777" w:rsidR="0028213C" w:rsidRPr="004C7D54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國中</w:t>
            </w:r>
            <w:r w:rsidRPr="004C7D54">
              <w:rPr>
                <w:rFonts w:eastAsia="標楷體" w:hint="eastAsia"/>
                <w:noProof/>
                <w:szCs w:val="24"/>
              </w:rPr>
              <w:t>_3_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  <w:p w14:paraId="18FB8393" w14:textId="77777777" w:rsidR="0028213C" w:rsidRPr="004C7D54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高中</w:t>
            </w:r>
            <w:r w:rsidRPr="004C7D54">
              <w:rPr>
                <w:rFonts w:eastAsia="標楷體" w:hint="eastAsia"/>
                <w:noProof/>
                <w:szCs w:val="24"/>
              </w:rPr>
              <w:t>_0_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  <w:p w14:paraId="03F34F42" w14:textId="77777777" w:rsidR="0028213C" w:rsidRPr="00B60DD1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共計</w:t>
            </w:r>
            <w:r w:rsidRPr="004C7D54">
              <w:rPr>
                <w:rFonts w:eastAsia="標楷體" w:hint="eastAsia"/>
                <w:noProof/>
                <w:szCs w:val="24"/>
              </w:rPr>
              <w:t>30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345AF0" w14:textId="77777777" w:rsidR="0028213C" w:rsidRPr="004C7D54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國小</w:t>
            </w:r>
            <w:r w:rsidRPr="004C7D54">
              <w:rPr>
                <w:rFonts w:eastAsia="標楷體" w:hint="eastAsia"/>
                <w:noProof/>
                <w:szCs w:val="24"/>
              </w:rPr>
              <w:t>_38_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  <w:p w14:paraId="7B91795C" w14:textId="77777777" w:rsidR="0028213C" w:rsidRPr="004C7D54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國中</w:t>
            </w:r>
            <w:r w:rsidRPr="004C7D54">
              <w:rPr>
                <w:rFonts w:eastAsia="標楷體" w:hint="eastAsia"/>
                <w:noProof/>
                <w:szCs w:val="24"/>
              </w:rPr>
              <w:t>_15_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  <w:p w14:paraId="16E9A5E7" w14:textId="77777777" w:rsidR="0028213C" w:rsidRPr="004C7D54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noProof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高中</w:t>
            </w:r>
            <w:r w:rsidRPr="004C7D54">
              <w:rPr>
                <w:rFonts w:eastAsia="標楷體" w:hint="eastAsia"/>
                <w:noProof/>
                <w:szCs w:val="24"/>
              </w:rPr>
              <w:t>_1_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  <w:p w14:paraId="1C8E3C8D" w14:textId="77777777" w:rsidR="0028213C" w:rsidRPr="003F68CD" w:rsidRDefault="0028213C" w:rsidP="00823A27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4C7D54">
              <w:rPr>
                <w:rFonts w:eastAsia="標楷體" w:hint="eastAsia"/>
                <w:noProof/>
                <w:szCs w:val="24"/>
              </w:rPr>
              <w:t>共計</w:t>
            </w:r>
            <w:r w:rsidRPr="004C7D54">
              <w:rPr>
                <w:rFonts w:eastAsia="標楷體" w:hint="eastAsia"/>
                <w:noProof/>
                <w:szCs w:val="24"/>
              </w:rPr>
              <w:t>54</w:t>
            </w:r>
            <w:r w:rsidRPr="004C7D54">
              <w:rPr>
                <w:rFonts w:eastAsia="標楷體" w:hint="eastAsia"/>
                <w:noProof/>
                <w:szCs w:val="24"/>
              </w:rPr>
              <w:t>校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B874" w14:textId="77777777" w:rsidR="0028213C" w:rsidRPr="005F23EF" w:rsidRDefault="0028213C" w:rsidP="00823A27">
            <w:pPr>
              <w:rPr>
                <w:rFonts w:eastAsia="標楷體"/>
                <w:szCs w:val="24"/>
              </w:rPr>
            </w:pPr>
          </w:p>
        </w:tc>
      </w:tr>
      <w:tr w:rsidR="0028213C" w:rsidRPr="001F6ECF" w14:paraId="1F4D8760" w14:textId="77777777" w:rsidTr="00823A27">
        <w:trPr>
          <w:cantSplit/>
          <w:trHeight w:val="362"/>
          <w:jc w:val="center"/>
        </w:trPr>
        <w:tc>
          <w:tcPr>
            <w:tcW w:w="1541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D1FFC1" w14:textId="77777777" w:rsidR="0028213C" w:rsidRPr="001F6ECF" w:rsidRDefault="0028213C" w:rsidP="00823A27">
            <w:pPr>
              <w:pStyle w:val="ad"/>
              <w:snapToGrid w:val="0"/>
              <w:ind w:leftChars="0" w:left="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1F6ECF">
              <w:rPr>
                <w:rFonts w:eastAsia="標楷體"/>
                <w:b/>
                <w:bCs/>
                <w:color w:val="000000"/>
                <w:szCs w:val="24"/>
              </w:rPr>
              <w:t>輔導委員建議</w:t>
            </w:r>
          </w:p>
        </w:tc>
      </w:tr>
      <w:tr w:rsidR="0028213C" w:rsidRPr="001F6ECF" w14:paraId="52A309EA" w14:textId="77777777" w:rsidTr="00823A27">
        <w:trPr>
          <w:cantSplit/>
          <w:trHeight w:val="2849"/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C4F35E1" w14:textId="77777777" w:rsidR="0028213C" w:rsidRPr="001F6ECF" w:rsidRDefault="0028213C" w:rsidP="00823A27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  <w:p w14:paraId="05D2E7F0" w14:textId="77777777" w:rsidR="0028213C" w:rsidRPr="001F6ECF" w:rsidRDefault="0028213C" w:rsidP="00823A27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  <w:p w14:paraId="07188495" w14:textId="77777777" w:rsidR="0028213C" w:rsidRPr="001F6ECF" w:rsidRDefault="0028213C" w:rsidP="00823A27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28213C" w:rsidRPr="001F6ECF" w14:paraId="629E145B" w14:textId="77777777" w:rsidTr="00823A27">
        <w:trPr>
          <w:cantSplit/>
          <w:trHeight w:val="1136"/>
          <w:jc w:val="center"/>
        </w:trPr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14:paraId="53C04247" w14:textId="77777777" w:rsidR="0028213C" w:rsidRPr="001F6ECF" w:rsidRDefault="0028213C" w:rsidP="00823A27">
            <w:pPr>
              <w:pStyle w:val="ad"/>
              <w:snapToGrid w:val="0"/>
              <w:ind w:leftChars="0" w:left="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1F6ECF">
              <w:rPr>
                <w:rFonts w:eastAsia="標楷體"/>
                <w:b/>
                <w:bCs/>
                <w:color w:val="000000"/>
                <w:szCs w:val="24"/>
              </w:rPr>
              <w:t>輔導委員簽名</w:t>
            </w:r>
          </w:p>
        </w:tc>
        <w:tc>
          <w:tcPr>
            <w:tcW w:w="124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B89B1" w14:textId="77777777" w:rsidR="0028213C" w:rsidRPr="001F6ECF" w:rsidRDefault="0028213C" w:rsidP="00823A27">
            <w:pPr>
              <w:snapToGrid w:val="0"/>
              <w:rPr>
                <w:rFonts w:eastAsia="標楷體"/>
                <w:color w:val="000000"/>
                <w:szCs w:val="24"/>
                <w:lang w:val="x-none" w:eastAsia="x-none"/>
              </w:rPr>
            </w:pPr>
          </w:p>
        </w:tc>
      </w:tr>
    </w:tbl>
    <w:p w14:paraId="657FC4B8" w14:textId="77777777" w:rsidR="0028213C" w:rsidRPr="001F6ECF" w:rsidRDefault="0028213C" w:rsidP="0028213C">
      <w:pPr>
        <w:tabs>
          <w:tab w:val="left" w:pos="567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14:paraId="71AAA2A1" w14:textId="77777777" w:rsidR="0028213C" w:rsidRPr="001F6ECF" w:rsidRDefault="0028213C" w:rsidP="0028213C">
      <w:pPr>
        <w:widowControl/>
        <w:rPr>
          <w:rFonts w:eastAsia="標楷體"/>
          <w:sz w:val="28"/>
          <w:szCs w:val="28"/>
        </w:rPr>
      </w:pPr>
    </w:p>
    <w:p w14:paraId="3A2DE7E2" w14:textId="77777777" w:rsidR="0028213C" w:rsidRPr="001F6ECF" w:rsidRDefault="0028213C" w:rsidP="0028213C">
      <w:pPr>
        <w:rPr>
          <w:rFonts w:eastAsia="標楷體"/>
          <w:sz w:val="28"/>
          <w:szCs w:val="28"/>
        </w:rPr>
      </w:pPr>
    </w:p>
    <w:bookmarkEnd w:id="4"/>
    <w:p w14:paraId="0E25AA70" w14:textId="77777777" w:rsidR="0028213C" w:rsidRPr="001F6ECF" w:rsidRDefault="0028213C" w:rsidP="0028213C">
      <w:pPr>
        <w:widowControl/>
        <w:rPr>
          <w:rFonts w:eastAsia="標楷體"/>
          <w:sz w:val="28"/>
          <w:szCs w:val="28"/>
        </w:rPr>
      </w:pPr>
    </w:p>
    <w:p w14:paraId="613B51C1" w14:textId="77777777" w:rsidR="0028213C" w:rsidRDefault="0028213C" w:rsidP="00E40E84">
      <w:pPr>
        <w:tabs>
          <w:tab w:val="left" w:pos="110"/>
        </w:tabs>
        <w:jc w:val="center"/>
        <w:rPr>
          <w:rFonts w:eastAsia="標楷體"/>
          <w:b/>
          <w:bCs/>
          <w:sz w:val="32"/>
          <w:szCs w:val="32"/>
        </w:rPr>
      </w:pPr>
    </w:p>
    <w:sectPr w:rsidR="0028213C" w:rsidSect="00D569B5"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010EF" w14:textId="77777777" w:rsidR="000D332A" w:rsidRDefault="000D332A" w:rsidP="00767BA0">
      <w:r>
        <w:separator/>
      </w:r>
    </w:p>
  </w:endnote>
  <w:endnote w:type="continuationSeparator" w:id="0">
    <w:p w14:paraId="6EEFFBE0" w14:textId="77777777" w:rsidR="000D332A" w:rsidRDefault="000D332A" w:rsidP="0076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236773"/>
      <w:docPartObj>
        <w:docPartGallery w:val="Page Numbers (Bottom of Page)"/>
        <w:docPartUnique/>
      </w:docPartObj>
    </w:sdtPr>
    <w:sdtEndPr/>
    <w:sdtContent>
      <w:p w14:paraId="2E134F32" w14:textId="77777777" w:rsidR="00E266A6" w:rsidRDefault="00E266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1B7" w:rsidRPr="00D541B7">
          <w:rPr>
            <w:noProof/>
            <w:lang w:val="zh-TW"/>
          </w:rPr>
          <w:t>5</w:t>
        </w:r>
        <w:r>
          <w:fldChar w:fldCharType="end"/>
        </w:r>
      </w:p>
    </w:sdtContent>
  </w:sdt>
  <w:p w14:paraId="35D20E60" w14:textId="77777777" w:rsidR="00E266A6" w:rsidRDefault="00E266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C6275" w14:textId="77777777" w:rsidR="000D332A" w:rsidRDefault="000D332A" w:rsidP="00767BA0">
      <w:r>
        <w:separator/>
      </w:r>
    </w:p>
  </w:footnote>
  <w:footnote w:type="continuationSeparator" w:id="0">
    <w:p w14:paraId="4AF05BCF" w14:textId="77777777" w:rsidR="000D332A" w:rsidRDefault="000D332A" w:rsidP="0076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3D0"/>
    <w:multiLevelType w:val="hybridMultilevel"/>
    <w:tmpl w:val="F2D2285C"/>
    <w:lvl w:ilvl="0" w:tplc="7EBEE0AE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1846CA"/>
    <w:multiLevelType w:val="hybridMultilevel"/>
    <w:tmpl w:val="10E45522"/>
    <w:lvl w:ilvl="0" w:tplc="D548B3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532C5"/>
    <w:multiLevelType w:val="hybridMultilevel"/>
    <w:tmpl w:val="CE788E76"/>
    <w:lvl w:ilvl="0" w:tplc="D548B3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123A68"/>
    <w:multiLevelType w:val="hybridMultilevel"/>
    <w:tmpl w:val="D2FE0010"/>
    <w:lvl w:ilvl="0" w:tplc="04090015">
      <w:start w:val="1"/>
      <w:numFmt w:val="taiwaneseCountingThousand"/>
      <w:lvlText w:val="%1、"/>
      <w:lvlJc w:val="left"/>
      <w:pPr>
        <w:ind w:left="1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4">
    <w:nsid w:val="10E12A75"/>
    <w:multiLevelType w:val="singleLevel"/>
    <w:tmpl w:val="EE90A504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5">
    <w:nsid w:val="12BD1D50"/>
    <w:multiLevelType w:val="hybridMultilevel"/>
    <w:tmpl w:val="766CAD68"/>
    <w:lvl w:ilvl="0" w:tplc="D548B3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EC600D"/>
    <w:multiLevelType w:val="singleLevel"/>
    <w:tmpl w:val="601439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>
    <w:nsid w:val="16FB5946"/>
    <w:multiLevelType w:val="hybridMultilevel"/>
    <w:tmpl w:val="715C7056"/>
    <w:lvl w:ilvl="0" w:tplc="CFA223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1800720C"/>
    <w:multiLevelType w:val="hybridMultilevel"/>
    <w:tmpl w:val="1AC8B532"/>
    <w:lvl w:ilvl="0" w:tplc="7EBEE0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2C2BC8"/>
    <w:multiLevelType w:val="hybridMultilevel"/>
    <w:tmpl w:val="6FF0E93A"/>
    <w:lvl w:ilvl="0" w:tplc="29CE1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5A0FAC"/>
    <w:multiLevelType w:val="singleLevel"/>
    <w:tmpl w:val="C34A68A6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11">
    <w:nsid w:val="21102BAB"/>
    <w:multiLevelType w:val="hybridMultilevel"/>
    <w:tmpl w:val="873A20EA"/>
    <w:lvl w:ilvl="0" w:tplc="DB643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21E33829"/>
    <w:multiLevelType w:val="multilevel"/>
    <w:tmpl w:val="91FA9654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13">
    <w:nsid w:val="233B4875"/>
    <w:multiLevelType w:val="hybridMultilevel"/>
    <w:tmpl w:val="0B60D3FE"/>
    <w:lvl w:ilvl="0" w:tplc="35D0C9F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1C1FC7"/>
    <w:multiLevelType w:val="multilevel"/>
    <w:tmpl w:val="A9E67F00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7371E2B"/>
    <w:multiLevelType w:val="singleLevel"/>
    <w:tmpl w:val="40A4509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16">
    <w:nsid w:val="29723A5D"/>
    <w:multiLevelType w:val="hybridMultilevel"/>
    <w:tmpl w:val="BDE2FC8C"/>
    <w:lvl w:ilvl="0" w:tplc="F5405EA0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7">
    <w:nsid w:val="2D8E5D5A"/>
    <w:multiLevelType w:val="hybridMultilevel"/>
    <w:tmpl w:val="029458F0"/>
    <w:lvl w:ilvl="0" w:tplc="0B28651A">
      <w:start w:val="1"/>
      <w:numFmt w:val="taiwaneseCountingThousand"/>
      <w:suff w:val="nothing"/>
      <w:lvlText w:val="%1、"/>
      <w:lvlJc w:val="left"/>
      <w:pPr>
        <w:ind w:left="2095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2F685D"/>
    <w:multiLevelType w:val="singleLevel"/>
    <w:tmpl w:val="E676FE8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85"/>
      </w:pPr>
      <w:rPr>
        <w:rFonts w:hint="eastAsia"/>
      </w:rPr>
    </w:lvl>
  </w:abstractNum>
  <w:abstractNum w:abstractNumId="19">
    <w:nsid w:val="3587469D"/>
    <w:multiLevelType w:val="hybridMultilevel"/>
    <w:tmpl w:val="883E1966"/>
    <w:lvl w:ilvl="0" w:tplc="47340D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C25F6E"/>
    <w:multiLevelType w:val="hybridMultilevel"/>
    <w:tmpl w:val="EDBA77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CF3324"/>
    <w:multiLevelType w:val="hybridMultilevel"/>
    <w:tmpl w:val="8A4E3BC2"/>
    <w:lvl w:ilvl="0" w:tplc="FA96F3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37F72CEF"/>
    <w:multiLevelType w:val="singleLevel"/>
    <w:tmpl w:val="1E7CD0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3">
    <w:nsid w:val="3CC227E5"/>
    <w:multiLevelType w:val="hybridMultilevel"/>
    <w:tmpl w:val="F6164364"/>
    <w:lvl w:ilvl="0" w:tplc="8278D0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ED3E94"/>
    <w:multiLevelType w:val="hybridMultilevel"/>
    <w:tmpl w:val="1A9E8AE0"/>
    <w:lvl w:ilvl="0" w:tplc="509E304E">
      <w:start w:val="1"/>
      <w:numFmt w:val="taiwaneseCountingThousand"/>
      <w:lvlText w:val="(%1)"/>
      <w:lvlJc w:val="left"/>
      <w:pPr>
        <w:ind w:left="104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5">
    <w:nsid w:val="46491AD8"/>
    <w:multiLevelType w:val="hybridMultilevel"/>
    <w:tmpl w:val="FF96A3F4"/>
    <w:lvl w:ilvl="0" w:tplc="D548B30A">
      <w:start w:val="1"/>
      <w:numFmt w:val="taiwaneseCountingThousand"/>
      <w:lvlText w:val="%1、"/>
      <w:lvlJc w:val="left"/>
      <w:pPr>
        <w:ind w:left="1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26">
    <w:nsid w:val="47293837"/>
    <w:multiLevelType w:val="hybridMultilevel"/>
    <w:tmpl w:val="E9805D06"/>
    <w:lvl w:ilvl="0" w:tplc="54268AA8">
      <w:start w:val="1"/>
      <w:numFmt w:val="taiwaneseCountingThousand"/>
      <w:lvlText w:val="%1、"/>
      <w:lvlJc w:val="left"/>
      <w:pPr>
        <w:ind w:left="1052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47816ABA"/>
    <w:multiLevelType w:val="hybridMultilevel"/>
    <w:tmpl w:val="7CB0C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C45208"/>
    <w:multiLevelType w:val="hybridMultilevel"/>
    <w:tmpl w:val="1EA4F0FE"/>
    <w:lvl w:ilvl="0" w:tplc="E1E23A9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BF0420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215A7A"/>
    <w:multiLevelType w:val="multilevel"/>
    <w:tmpl w:val="65909EB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FB4B3E"/>
    <w:multiLevelType w:val="hybridMultilevel"/>
    <w:tmpl w:val="10E21E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890F94"/>
    <w:multiLevelType w:val="hybridMultilevel"/>
    <w:tmpl w:val="B7A47EE8"/>
    <w:lvl w:ilvl="0" w:tplc="D548B3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2568D8"/>
    <w:multiLevelType w:val="hybridMultilevel"/>
    <w:tmpl w:val="1E46C70C"/>
    <w:lvl w:ilvl="0" w:tplc="9AEE105C">
      <w:start w:val="1"/>
      <w:numFmt w:val="taiwaneseCountingThousand"/>
      <w:lvlText w:val="%1、"/>
      <w:lvlJc w:val="left"/>
      <w:pPr>
        <w:ind w:left="245" w:hanging="55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53" w:hanging="480"/>
      </w:pPr>
    </w:lvl>
    <w:lvl w:ilvl="2" w:tplc="0409001B" w:tentative="1">
      <w:start w:val="1"/>
      <w:numFmt w:val="lowerRoman"/>
      <w:lvlText w:val="%3."/>
      <w:lvlJc w:val="right"/>
      <w:pPr>
        <w:ind w:left="1133" w:hanging="480"/>
      </w:pPr>
    </w:lvl>
    <w:lvl w:ilvl="3" w:tplc="0409000F" w:tentative="1">
      <w:start w:val="1"/>
      <w:numFmt w:val="decimal"/>
      <w:lvlText w:val="%4."/>
      <w:lvlJc w:val="left"/>
      <w:pPr>
        <w:ind w:left="1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3" w:hanging="480"/>
      </w:pPr>
    </w:lvl>
    <w:lvl w:ilvl="5" w:tplc="0409001B" w:tentative="1">
      <w:start w:val="1"/>
      <w:numFmt w:val="lowerRoman"/>
      <w:lvlText w:val="%6."/>
      <w:lvlJc w:val="right"/>
      <w:pPr>
        <w:ind w:left="2573" w:hanging="480"/>
      </w:pPr>
    </w:lvl>
    <w:lvl w:ilvl="6" w:tplc="0409000F" w:tentative="1">
      <w:start w:val="1"/>
      <w:numFmt w:val="decimal"/>
      <w:lvlText w:val="%7."/>
      <w:lvlJc w:val="left"/>
      <w:pPr>
        <w:ind w:left="3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3" w:hanging="480"/>
      </w:pPr>
    </w:lvl>
    <w:lvl w:ilvl="8" w:tplc="0409001B" w:tentative="1">
      <w:start w:val="1"/>
      <w:numFmt w:val="lowerRoman"/>
      <w:lvlText w:val="%9."/>
      <w:lvlJc w:val="right"/>
      <w:pPr>
        <w:ind w:left="4013" w:hanging="480"/>
      </w:pPr>
    </w:lvl>
  </w:abstractNum>
  <w:abstractNum w:abstractNumId="33">
    <w:nsid w:val="5B621119"/>
    <w:multiLevelType w:val="hybridMultilevel"/>
    <w:tmpl w:val="54B66028"/>
    <w:lvl w:ilvl="0" w:tplc="7EBEE0AE">
      <w:start w:val="1"/>
      <w:numFmt w:val="taiwaneseCountingThousand"/>
      <w:lvlText w:val="(%1)"/>
      <w:lvlJc w:val="left"/>
      <w:pPr>
        <w:ind w:left="2114" w:hanging="55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34">
    <w:nsid w:val="60D77138"/>
    <w:multiLevelType w:val="hybridMultilevel"/>
    <w:tmpl w:val="982E8450"/>
    <w:lvl w:ilvl="0" w:tplc="4F5CD0A0">
      <w:start w:val="1"/>
      <w:numFmt w:val="decimal"/>
      <w:lvlText w:val="%1."/>
      <w:lvlJc w:val="left"/>
      <w:pPr>
        <w:ind w:left="28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5">
    <w:nsid w:val="6DB50E75"/>
    <w:multiLevelType w:val="hybridMultilevel"/>
    <w:tmpl w:val="1E46C70C"/>
    <w:lvl w:ilvl="0" w:tplc="9AEE105C">
      <w:start w:val="1"/>
      <w:numFmt w:val="taiwaneseCountingThousand"/>
      <w:lvlText w:val="%1、"/>
      <w:lvlJc w:val="left"/>
      <w:pPr>
        <w:ind w:left="245" w:hanging="55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53" w:hanging="480"/>
      </w:pPr>
    </w:lvl>
    <w:lvl w:ilvl="2" w:tplc="0409001B" w:tentative="1">
      <w:start w:val="1"/>
      <w:numFmt w:val="lowerRoman"/>
      <w:lvlText w:val="%3."/>
      <w:lvlJc w:val="right"/>
      <w:pPr>
        <w:ind w:left="1133" w:hanging="480"/>
      </w:pPr>
    </w:lvl>
    <w:lvl w:ilvl="3" w:tplc="0409000F" w:tentative="1">
      <w:start w:val="1"/>
      <w:numFmt w:val="decimal"/>
      <w:lvlText w:val="%4."/>
      <w:lvlJc w:val="left"/>
      <w:pPr>
        <w:ind w:left="1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3" w:hanging="480"/>
      </w:pPr>
    </w:lvl>
    <w:lvl w:ilvl="5" w:tplc="0409001B" w:tentative="1">
      <w:start w:val="1"/>
      <w:numFmt w:val="lowerRoman"/>
      <w:lvlText w:val="%6."/>
      <w:lvlJc w:val="right"/>
      <w:pPr>
        <w:ind w:left="2573" w:hanging="480"/>
      </w:pPr>
    </w:lvl>
    <w:lvl w:ilvl="6" w:tplc="0409000F" w:tentative="1">
      <w:start w:val="1"/>
      <w:numFmt w:val="decimal"/>
      <w:lvlText w:val="%7."/>
      <w:lvlJc w:val="left"/>
      <w:pPr>
        <w:ind w:left="3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3" w:hanging="480"/>
      </w:pPr>
    </w:lvl>
    <w:lvl w:ilvl="8" w:tplc="0409001B" w:tentative="1">
      <w:start w:val="1"/>
      <w:numFmt w:val="lowerRoman"/>
      <w:lvlText w:val="%9."/>
      <w:lvlJc w:val="right"/>
      <w:pPr>
        <w:ind w:left="4013" w:hanging="480"/>
      </w:pPr>
    </w:lvl>
  </w:abstractNum>
  <w:abstractNum w:abstractNumId="36">
    <w:nsid w:val="6E7D6F31"/>
    <w:multiLevelType w:val="hybridMultilevel"/>
    <w:tmpl w:val="6FF0E93A"/>
    <w:lvl w:ilvl="0" w:tplc="29CE1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1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21"/>
  </w:num>
  <w:num w:numId="10">
    <w:abstractNumId w:val="19"/>
  </w:num>
  <w:num w:numId="11">
    <w:abstractNumId w:val="16"/>
  </w:num>
  <w:num w:numId="12">
    <w:abstractNumId w:val="26"/>
  </w:num>
  <w:num w:numId="13">
    <w:abstractNumId w:val="23"/>
  </w:num>
  <w:num w:numId="14">
    <w:abstractNumId w:val="35"/>
  </w:num>
  <w:num w:numId="15">
    <w:abstractNumId w:val="9"/>
  </w:num>
  <w:num w:numId="16">
    <w:abstractNumId w:val="36"/>
  </w:num>
  <w:num w:numId="17">
    <w:abstractNumId w:val="34"/>
  </w:num>
  <w:num w:numId="18">
    <w:abstractNumId w:val="33"/>
  </w:num>
  <w:num w:numId="19">
    <w:abstractNumId w:val="31"/>
  </w:num>
  <w:num w:numId="20">
    <w:abstractNumId w:val="13"/>
  </w:num>
  <w:num w:numId="21">
    <w:abstractNumId w:val="30"/>
  </w:num>
  <w:num w:numId="22">
    <w:abstractNumId w:val="20"/>
  </w:num>
  <w:num w:numId="23">
    <w:abstractNumId w:val="2"/>
  </w:num>
  <w:num w:numId="24">
    <w:abstractNumId w:val="1"/>
  </w:num>
  <w:num w:numId="25">
    <w:abstractNumId w:val="32"/>
  </w:num>
  <w:num w:numId="26">
    <w:abstractNumId w:val="5"/>
  </w:num>
  <w:num w:numId="27">
    <w:abstractNumId w:val="14"/>
  </w:num>
  <w:num w:numId="28">
    <w:abstractNumId w:val="29"/>
  </w:num>
  <w:num w:numId="29">
    <w:abstractNumId w:val="12"/>
  </w:num>
  <w:num w:numId="30">
    <w:abstractNumId w:val="28"/>
  </w:num>
  <w:num w:numId="31">
    <w:abstractNumId w:val="17"/>
  </w:num>
  <w:num w:numId="32">
    <w:abstractNumId w:val="24"/>
  </w:num>
  <w:num w:numId="33">
    <w:abstractNumId w:val="8"/>
  </w:num>
  <w:num w:numId="34">
    <w:abstractNumId w:val="3"/>
  </w:num>
  <w:num w:numId="35">
    <w:abstractNumId w:val="27"/>
  </w:num>
  <w:num w:numId="36">
    <w:abstractNumId w:val="25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A0"/>
    <w:rsid w:val="00001AF5"/>
    <w:rsid w:val="00024FDA"/>
    <w:rsid w:val="000265E7"/>
    <w:rsid w:val="0003702D"/>
    <w:rsid w:val="00040C89"/>
    <w:rsid w:val="0004466D"/>
    <w:rsid w:val="00051BF5"/>
    <w:rsid w:val="00055238"/>
    <w:rsid w:val="0005574E"/>
    <w:rsid w:val="00080078"/>
    <w:rsid w:val="00087D4C"/>
    <w:rsid w:val="00095509"/>
    <w:rsid w:val="000B09D3"/>
    <w:rsid w:val="000C0B30"/>
    <w:rsid w:val="000C3C15"/>
    <w:rsid w:val="000D332A"/>
    <w:rsid w:val="000D37A7"/>
    <w:rsid w:val="000D59DE"/>
    <w:rsid w:val="000E1D25"/>
    <w:rsid w:val="000F1E8C"/>
    <w:rsid w:val="00102D53"/>
    <w:rsid w:val="001312AC"/>
    <w:rsid w:val="0014220D"/>
    <w:rsid w:val="00150758"/>
    <w:rsid w:val="0017086F"/>
    <w:rsid w:val="001712E5"/>
    <w:rsid w:val="00176C17"/>
    <w:rsid w:val="001A6908"/>
    <w:rsid w:val="001E211E"/>
    <w:rsid w:val="001E7C58"/>
    <w:rsid w:val="002021C3"/>
    <w:rsid w:val="002330B9"/>
    <w:rsid w:val="00236A27"/>
    <w:rsid w:val="002371E7"/>
    <w:rsid w:val="00241225"/>
    <w:rsid w:val="00250F2E"/>
    <w:rsid w:val="00254BC6"/>
    <w:rsid w:val="00271A3A"/>
    <w:rsid w:val="002766FE"/>
    <w:rsid w:val="0028213C"/>
    <w:rsid w:val="002A4908"/>
    <w:rsid w:val="002B034D"/>
    <w:rsid w:val="002B53A9"/>
    <w:rsid w:val="002C2D0C"/>
    <w:rsid w:val="002D3307"/>
    <w:rsid w:val="002D6B35"/>
    <w:rsid w:val="002E323D"/>
    <w:rsid w:val="00350968"/>
    <w:rsid w:val="00350E17"/>
    <w:rsid w:val="00353CC8"/>
    <w:rsid w:val="00354585"/>
    <w:rsid w:val="0036141B"/>
    <w:rsid w:val="00364B7B"/>
    <w:rsid w:val="00375048"/>
    <w:rsid w:val="003768B6"/>
    <w:rsid w:val="00385BE1"/>
    <w:rsid w:val="003B2B22"/>
    <w:rsid w:val="003B4E5C"/>
    <w:rsid w:val="003B5F25"/>
    <w:rsid w:val="003D6A31"/>
    <w:rsid w:val="003E31BB"/>
    <w:rsid w:val="003F4429"/>
    <w:rsid w:val="00405C0C"/>
    <w:rsid w:val="00412A80"/>
    <w:rsid w:val="004148A0"/>
    <w:rsid w:val="00416FA7"/>
    <w:rsid w:val="00434A55"/>
    <w:rsid w:val="00437A7B"/>
    <w:rsid w:val="004404A3"/>
    <w:rsid w:val="00463EFC"/>
    <w:rsid w:val="00483770"/>
    <w:rsid w:val="004952EC"/>
    <w:rsid w:val="004D7A92"/>
    <w:rsid w:val="00513F31"/>
    <w:rsid w:val="00514B29"/>
    <w:rsid w:val="00515964"/>
    <w:rsid w:val="00522DF0"/>
    <w:rsid w:val="00530175"/>
    <w:rsid w:val="00532F78"/>
    <w:rsid w:val="00543222"/>
    <w:rsid w:val="00544191"/>
    <w:rsid w:val="005456ED"/>
    <w:rsid w:val="00572809"/>
    <w:rsid w:val="00592641"/>
    <w:rsid w:val="00597633"/>
    <w:rsid w:val="005A2F16"/>
    <w:rsid w:val="005A48EA"/>
    <w:rsid w:val="005A577C"/>
    <w:rsid w:val="005B28E6"/>
    <w:rsid w:val="005F1343"/>
    <w:rsid w:val="005F6CDF"/>
    <w:rsid w:val="00604D6E"/>
    <w:rsid w:val="00614A75"/>
    <w:rsid w:val="00616FAF"/>
    <w:rsid w:val="006224C0"/>
    <w:rsid w:val="00633067"/>
    <w:rsid w:val="00634428"/>
    <w:rsid w:val="00647245"/>
    <w:rsid w:val="00650199"/>
    <w:rsid w:val="006525CE"/>
    <w:rsid w:val="006747A6"/>
    <w:rsid w:val="00686587"/>
    <w:rsid w:val="00691DD9"/>
    <w:rsid w:val="006960AC"/>
    <w:rsid w:val="00696B7D"/>
    <w:rsid w:val="006B0963"/>
    <w:rsid w:val="006D74A7"/>
    <w:rsid w:val="006E242A"/>
    <w:rsid w:val="0070619B"/>
    <w:rsid w:val="007069D5"/>
    <w:rsid w:val="00730265"/>
    <w:rsid w:val="00736A72"/>
    <w:rsid w:val="007556DE"/>
    <w:rsid w:val="007604F7"/>
    <w:rsid w:val="00767BA0"/>
    <w:rsid w:val="00784F48"/>
    <w:rsid w:val="007914E6"/>
    <w:rsid w:val="00792361"/>
    <w:rsid w:val="00792A90"/>
    <w:rsid w:val="00796FEF"/>
    <w:rsid w:val="007B0C77"/>
    <w:rsid w:val="007C039C"/>
    <w:rsid w:val="007C1348"/>
    <w:rsid w:val="00800ED5"/>
    <w:rsid w:val="00801808"/>
    <w:rsid w:val="00816001"/>
    <w:rsid w:val="008212CD"/>
    <w:rsid w:val="008361B8"/>
    <w:rsid w:val="0085588E"/>
    <w:rsid w:val="00860245"/>
    <w:rsid w:val="008656D7"/>
    <w:rsid w:val="008664F2"/>
    <w:rsid w:val="0087341B"/>
    <w:rsid w:val="008748B0"/>
    <w:rsid w:val="00876669"/>
    <w:rsid w:val="00881DB3"/>
    <w:rsid w:val="00881FC5"/>
    <w:rsid w:val="00893854"/>
    <w:rsid w:val="008A2A71"/>
    <w:rsid w:val="008A4671"/>
    <w:rsid w:val="008B37FE"/>
    <w:rsid w:val="008B4B22"/>
    <w:rsid w:val="008C0F4D"/>
    <w:rsid w:val="008D3E66"/>
    <w:rsid w:val="008D6F64"/>
    <w:rsid w:val="008E2809"/>
    <w:rsid w:val="008E329F"/>
    <w:rsid w:val="008E3736"/>
    <w:rsid w:val="008F5518"/>
    <w:rsid w:val="008F64AC"/>
    <w:rsid w:val="00900E83"/>
    <w:rsid w:val="00906E26"/>
    <w:rsid w:val="00930F27"/>
    <w:rsid w:val="00974E29"/>
    <w:rsid w:val="0098050D"/>
    <w:rsid w:val="009946AF"/>
    <w:rsid w:val="009962F2"/>
    <w:rsid w:val="009D3292"/>
    <w:rsid w:val="009F7ADE"/>
    <w:rsid w:val="009F7B7A"/>
    <w:rsid w:val="00A056C1"/>
    <w:rsid w:val="00A05B70"/>
    <w:rsid w:val="00A17C93"/>
    <w:rsid w:val="00A335D5"/>
    <w:rsid w:val="00A3377C"/>
    <w:rsid w:val="00A36439"/>
    <w:rsid w:val="00A417CD"/>
    <w:rsid w:val="00A43330"/>
    <w:rsid w:val="00A736B9"/>
    <w:rsid w:val="00A76E4D"/>
    <w:rsid w:val="00A92584"/>
    <w:rsid w:val="00A94487"/>
    <w:rsid w:val="00AB4D9C"/>
    <w:rsid w:val="00AB72FA"/>
    <w:rsid w:val="00AD1CA3"/>
    <w:rsid w:val="00AD6541"/>
    <w:rsid w:val="00AE25E6"/>
    <w:rsid w:val="00B1598C"/>
    <w:rsid w:val="00B20E3E"/>
    <w:rsid w:val="00B326CB"/>
    <w:rsid w:val="00B54150"/>
    <w:rsid w:val="00B80DD4"/>
    <w:rsid w:val="00B8574F"/>
    <w:rsid w:val="00B86E1C"/>
    <w:rsid w:val="00B92B00"/>
    <w:rsid w:val="00B94300"/>
    <w:rsid w:val="00BA1ABB"/>
    <w:rsid w:val="00BB0D26"/>
    <w:rsid w:val="00BB471C"/>
    <w:rsid w:val="00BB56AA"/>
    <w:rsid w:val="00BD077D"/>
    <w:rsid w:val="00BE2D1A"/>
    <w:rsid w:val="00BE791F"/>
    <w:rsid w:val="00C018F4"/>
    <w:rsid w:val="00C10AEC"/>
    <w:rsid w:val="00C12806"/>
    <w:rsid w:val="00C3271A"/>
    <w:rsid w:val="00C33961"/>
    <w:rsid w:val="00C5393E"/>
    <w:rsid w:val="00C55A1D"/>
    <w:rsid w:val="00CB355F"/>
    <w:rsid w:val="00CB40EC"/>
    <w:rsid w:val="00CC4AA0"/>
    <w:rsid w:val="00CD0F00"/>
    <w:rsid w:val="00CD1D87"/>
    <w:rsid w:val="00CF3284"/>
    <w:rsid w:val="00CF5588"/>
    <w:rsid w:val="00D11A60"/>
    <w:rsid w:val="00D23001"/>
    <w:rsid w:val="00D42272"/>
    <w:rsid w:val="00D541B7"/>
    <w:rsid w:val="00D569B5"/>
    <w:rsid w:val="00D637C1"/>
    <w:rsid w:val="00DD3537"/>
    <w:rsid w:val="00DE3432"/>
    <w:rsid w:val="00DE4F27"/>
    <w:rsid w:val="00E06BB3"/>
    <w:rsid w:val="00E06DA6"/>
    <w:rsid w:val="00E109A5"/>
    <w:rsid w:val="00E14D50"/>
    <w:rsid w:val="00E22E73"/>
    <w:rsid w:val="00E266A6"/>
    <w:rsid w:val="00E40E84"/>
    <w:rsid w:val="00E6045F"/>
    <w:rsid w:val="00E85CDA"/>
    <w:rsid w:val="00E973C6"/>
    <w:rsid w:val="00EA6AA7"/>
    <w:rsid w:val="00EA734C"/>
    <w:rsid w:val="00ED34D5"/>
    <w:rsid w:val="00EE0A4A"/>
    <w:rsid w:val="00EF4D47"/>
    <w:rsid w:val="00F34C4C"/>
    <w:rsid w:val="00F40635"/>
    <w:rsid w:val="00F501BC"/>
    <w:rsid w:val="00F708D7"/>
    <w:rsid w:val="00F765B3"/>
    <w:rsid w:val="00F77B49"/>
    <w:rsid w:val="00F80570"/>
    <w:rsid w:val="00FB0717"/>
    <w:rsid w:val="00FB17A5"/>
    <w:rsid w:val="00FC09F1"/>
    <w:rsid w:val="00FC441A"/>
    <w:rsid w:val="00FE3BFE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67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9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A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CC4AA0"/>
    <w:rPr>
      <w:sz w:val="18"/>
      <w:szCs w:val="18"/>
    </w:rPr>
  </w:style>
  <w:style w:type="paragraph" w:styleId="a5">
    <w:name w:val="annotation text"/>
    <w:basedOn w:val="a"/>
    <w:semiHidden/>
    <w:rsid w:val="00CC4AA0"/>
  </w:style>
  <w:style w:type="paragraph" w:styleId="a6">
    <w:name w:val="annotation subject"/>
    <w:basedOn w:val="a5"/>
    <w:next w:val="a5"/>
    <w:semiHidden/>
    <w:rsid w:val="00CC4AA0"/>
    <w:rPr>
      <w:b/>
      <w:bCs/>
    </w:rPr>
  </w:style>
  <w:style w:type="paragraph" w:styleId="a7">
    <w:name w:val="Balloon Text"/>
    <w:basedOn w:val="a"/>
    <w:semiHidden/>
    <w:rsid w:val="00CC4A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1312AC"/>
    <w:pPr>
      <w:spacing w:line="0" w:lineRule="atLeast"/>
    </w:pPr>
    <w:rPr>
      <w:rFonts w:eastAsia="標楷體"/>
      <w:noProof/>
    </w:rPr>
  </w:style>
  <w:style w:type="paragraph" w:styleId="a9">
    <w:name w:val="header"/>
    <w:basedOn w:val="a"/>
    <w:link w:val="aa"/>
    <w:uiPriority w:val="99"/>
    <w:unhideWhenUsed/>
    <w:rsid w:val="00767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767BA0"/>
    <w:rPr>
      <w:kern w:val="2"/>
    </w:rPr>
  </w:style>
  <w:style w:type="paragraph" w:styleId="ab">
    <w:name w:val="footer"/>
    <w:basedOn w:val="a"/>
    <w:link w:val="ac"/>
    <w:uiPriority w:val="99"/>
    <w:unhideWhenUsed/>
    <w:rsid w:val="00767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rsid w:val="00767BA0"/>
    <w:rPr>
      <w:kern w:val="2"/>
    </w:rPr>
  </w:style>
  <w:style w:type="paragraph" w:styleId="ad">
    <w:name w:val="List Paragraph"/>
    <w:basedOn w:val="a"/>
    <w:link w:val="ae"/>
    <w:uiPriority w:val="34"/>
    <w:qFormat/>
    <w:rsid w:val="005A2F16"/>
    <w:pPr>
      <w:ind w:leftChars="200" w:left="480"/>
    </w:pPr>
  </w:style>
  <w:style w:type="character" w:customStyle="1" w:styleId="ae">
    <w:name w:val="清單段落 字元"/>
    <w:link w:val="ad"/>
    <w:uiPriority w:val="34"/>
    <w:rsid w:val="005A2F16"/>
    <w:rPr>
      <w:kern w:val="2"/>
      <w:sz w:val="24"/>
    </w:rPr>
  </w:style>
  <w:style w:type="paragraph" w:styleId="af">
    <w:name w:val="Title"/>
    <w:basedOn w:val="a"/>
    <w:next w:val="a"/>
    <w:link w:val="af0"/>
    <w:qFormat/>
    <w:rsid w:val="005A2F1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0">
    <w:name w:val="標題 字元"/>
    <w:basedOn w:val="a0"/>
    <w:link w:val="af"/>
    <w:rsid w:val="005A2F16"/>
    <w:rPr>
      <w:rFonts w:ascii="Calibri Light" w:hAnsi="Calibri Light"/>
      <w:b/>
      <w:bCs/>
      <w:kern w:val="2"/>
      <w:sz w:val="32"/>
      <w:szCs w:val="32"/>
    </w:rPr>
  </w:style>
  <w:style w:type="paragraph" w:customStyle="1" w:styleId="Textbody">
    <w:name w:val="Text body"/>
    <w:basedOn w:val="a"/>
    <w:rsid w:val="005A2F16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Lucida Sans"/>
      <w:kern w:val="3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9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A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CC4AA0"/>
    <w:rPr>
      <w:sz w:val="18"/>
      <w:szCs w:val="18"/>
    </w:rPr>
  </w:style>
  <w:style w:type="paragraph" w:styleId="a5">
    <w:name w:val="annotation text"/>
    <w:basedOn w:val="a"/>
    <w:semiHidden/>
    <w:rsid w:val="00CC4AA0"/>
  </w:style>
  <w:style w:type="paragraph" w:styleId="a6">
    <w:name w:val="annotation subject"/>
    <w:basedOn w:val="a5"/>
    <w:next w:val="a5"/>
    <w:semiHidden/>
    <w:rsid w:val="00CC4AA0"/>
    <w:rPr>
      <w:b/>
      <w:bCs/>
    </w:rPr>
  </w:style>
  <w:style w:type="paragraph" w:styleId="a7">
    <w:name w:val="Balloon Text"/>
    <w:basedOn w:val="a"/>
    <w:semiHidden/>
    <w:rsid w:val="00CC4A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1312AC"/>
    <w:pPr>
      <w:spacing w:line="0" w:lineRule="atLeast"/>
    </w:pPr>
    <w:rPr>
      <w:rFonts w:eastAsia="標楷體"/>
      <w:noProof/>
    </w:rPr>
  </w:style>
  <w:style w:type="paragraph" w:styleId="a9">
    <w:name w:val="header"/>
    <w:basedOn w:val="a"/>
    <w:link w:val="aa"/>
    <w:uiPriority w:val="99"/>
    <w:unhideWhenUsed/>
    <w:rsid w:val="00767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767BA0"/>
    <w:rPr>
      <w:kern w:val="2"/>
    </w:rPr>
  </w:style>
  <w:style w:type="paragraph" w:styleId="ab">
    <w:name w:val="footer"/>
    <w:basedOn w:val="a"/>
    <w:link w:val="ac"/>
    <w:uiPriority w:val="99"/>
    <w:unhideWhenUsed/>
    <w:rsid w:val="00767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rsid w:val="00767BA0"/>
    <w:rPr>
      <w:kern w:val="2"/>
    </w:rPr>
  </w:style>
  <w:style w:type="paragraph" w:styleId="ad">
    <w:name w:val="List Paragraph"/>
    <w:basedOn w:val="a"/>
    <w:link w:val="ae"/>
    <w:uiPriority w:val="34"/>
    <w:qFormat/>
    <w:rsid w:val="005A2F16"/>
    <w:pPr>
      <w:ind w:leftChars="200" w:left="480"/>
    </w:pPr>
  </w:style>
  <w:style w:type="character" w:customStyle="1" w:styleId="ae">
    <w:name w:val="清單段落 字元"/>
    <w:link w:val="ad"/>
    <w:uiPriority w:val="34"/>
    <w:rsid w:val="005A2F16"/>
    <w:rPr>
      <w:kern w:val="2"/>
      <w:sz w:val="24"/>
    </w:rPr>
  </w:style>
  <w:style w:type="paragraph" w:styleId="af">
    <w:name w:val="Title"/>
    <w:basedOn w:val="a"/>
    <w:next w:val="a"/>
    <w:link w:val="af0"/>
    <w:qFormat/>
    <w:rsid w:val="005A2F1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0">
    <w:name w:val="標題 字元"/>
    <w:basedOn w:val="a0"/>
    <w:link w:val="af"/>
    <w:rsid w:val="005A2F16"/>
    <w:rPr>
      <w:rFonts w:ascii="Calibri Light" w:hAnsi="Calibri Light"/>
      <w:b/>
      <w:bCs/>
      <w:kern w:val="2"/>
      <w:sz w:val="32"/>
      <w:szCs w:val="32"/>
    </w:rPr>
  </w:style>
  <w:style w:type="paragraph" w:customStyle="1" w:styleId="Textbody">
    <w:name w:val="Text body"/>
    <w:basedOn w:val="a"/>
    <w:rsid w:val="005A2F16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Lucida Sans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　　（函）稿</dc:title>
  <dc:creator>sodauser</dc:creator>
  <cp:lastModifiedBy>user</cp:lastModifiedBy>
  <cp:revision>2</cp:revision>
  <cp:lastPrinted>2009-05-06T03:36:00Z</cp:lastPrinted>
  <dcterms:created xsi:type="dcterms:W3CDTF">2023-02-13T02:40:00Z</dcterms:created>
  <dcterms:modified xsi:type="dcterms:W3CDTF">2023-02-13T02:40:00Z</dcterms:modified>
</cp:coreProperties>
</file>